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4E" w:rsidRDefault="00DA67AB" w:rsidP="00065C0A">
      <w:pPr>
        <w:rPr>
          <w:rFonts w:ascii="Arial Black" w:eastAsia="SeoulNamsan L" w:hAnsi="Arial Black"/>
          <w:b/>
          <w:color w:val="7030A0"/>
          <w:sz w:val="72"/>
        </w:rPr>
      </w:pPr>
      <w:r>
        <w:rPr>
          <w:rFonts w:ascii="Arial Black" w:eastAsia="SeoulNamsan L" w:hAnsi="Arial Black"/>
          <w:b/>
          <w:noProof/>
          <w:color w:val="7030A0"/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29FAD" wp14:editId="798465DE">
                <wp:simplePos x="0" y="0"/>
                <wp:positionH relativeFrom="column">
                  <wp:posOffset>3390900</wp:posOffset>
                </wp:positionH>
                <wp:positionV relativeFrom="paragraph">
                  <wp:posOffset>733425</wp:posOffset>
                </wp:positionV>
                <wp:extent cx="3219450" cy="3905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67AB" w:rsidRPr="00DE1D06" w:rsidRDefault="00DA67AB">
                            <w:pPr>
                              <w:rPr>
                                <w:rFonts w:ascii="Arial Black" w:hAnsi="Arial Black"/>
                                <w:color w:val="C45911" w:themeColor="accent2" w:themeShade="BF"/>
                                <w:sz w:val="40"/>
                              </w:rPr>
                            </w:pPr>
                            <w:r w:rsidRPr="00DE1D06">
                              <w:rPr>
                                <w:rFonts w:ascii="Arial Black" w:hAnsi="Arial Black"/>
                                <w:color w:val="C45911" w:themeColor="accent2" w:themeShade="BF"/>
                                <w:sz w:val="40"/>
                              </w:rPr>
                              <w:t>HELP SAVE LIVES!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29FA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7pt;margin-top:57.75pt;width:253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KLAIAAFMEAAAOAAAAZHJzL2Uyb0RvYy54bWysVE1v2zAMvQ/YfxB0X5zPrgniFFmLDAOC&#10;tkAy9KzIcmLAFjVJiZ39+j3JTpt1Ow27KBTJPIqPj57fNVXJTsq6gnTKB70+Z0pLygq9T/n37erT&#10;LWfOC52JkrRK+Vk5frf4+GFem5ka0oHKTFkGEO1mtUn5wXszSxInD6oSrkdGaQRzspXwuNp9kllR&#10;A70qk2G/f5PUZDNjSSrn4H1og3wR8fNcSf+U5055VqYcb/PxtPHchTNZzMVsb4U5FLJ7hviHV1Si&#10;0Cj6CvUgvGBHW/wBVRXSkqPc9yRVCeV5IVXsAd0M+u+62RyEUbEXkOPMK03u/8HKx9OzZUWG2Q05&#10;06LCjLaq8ewLNQwu8FMbN0PaxiDRN/Aj9+J3cIa2m9xW4RcNMcTB9PmV3YAm4RwNB9PxBCGJ2Gja&#10;nwwnASZ5+7exzn9VVLFgpNxiepFUcVo736ZeUkIxTauiLOMES83qlN+MAP9bBOClRo3QQ/vWYPlm&#10;13SN7Sg7oy9LrTKckasCxdfC+WdhIQW8F/L2TzjyklCEOouzA9mff/OHfEwIUc5qSCvl7sdRWMVZ&#10;+U1jdtPBeBy0GC/jyechLvY6sruO6GN1T1DvAItkZDRDvi8vZm6pesEWLENVhISWqJ1yfzHvfSt4&#10;bJFUy2VMgvqM8Gu9MTJAB9ICtdvmRVjT8e8xuUe6iFDM3o2hzW3pXh495UWcUSC4ZbXjHcqNU+62&#10;LKzG9T1mvX0LFr8AAAD//wMAUEsDBBQABgAIAAAAIQB0p/cs4wAAAAwBAAAPAAAAZHJzL2Rvd25y&#10;ZXYueG1sTI9PT8JAEMXvJn6HzZh4k90iFVK6JaQJMTF6ALl4m3aXtmH/1O4C1U/vcMLbzLyXN7+X&#10;r0Zr2FkPofNOQjIRwLSrvepcI2H/uXlaAAsRnULjnZbwowOsivu7HDPlL26rz7vYMApxIUMJbYx9&#10;xnmoW20xTHyvHWkHP1iMtA4NVwNeKNwaPhXihVvsHH1osddlq+vj7mQlvJWbD9xWU7v4NeXr+2Hd&#10;f++/UikfH8b1EljUY7yZ4YpP6FAQU+VPTgVmJKTPM+oSSUjSFNjVIWYJnSqa5nMBvMj5/xLFHwAA&#10;AP//AwBQSwECLQAUAAYACAAAACEAtoM4kv4AAADhAQAAEwAAAAAAAAAAAAAAAAAAAAAAW0NvbnRl&#10;bnRfVHlwZXNdLnhtbFBLAQItABQABgAIAAAAIQA4/SH/1gAAAJQBAAALAAAAAAAAAAAAAAAAAC8B&#10;AABfcmVscy8ucmVsc1BLAQItABQABgAIAAAAIQAVPVeKLAIAAFMEAAAOAAAAAAAAAAAAAAAAAC4C&#10;AABkcnMvZTJvRG9jLnhtbFBLAQItABQABgAIAAAAIQB0p/cs4wAAAAwBAAAPAAAAAAAAAAAAAAAA&#10;AIYEAABkcnMvZG93bnJldi54bWxQSwUGAAAAAAQABADzAAAAlgUAAAAA&#10;" filled="f" stroked="f" strokeweight=".5pt">
                <v:textbox>
                  <w:txbxContent>
                    <w:p w:rsidR="00DA67AB" w:rsidRPr="00DE1D06" w:rsidRDefault="00DA67AB">
                      <w:pPr>
                        <w:rPr>
                          <w:rFonts w:ascii="Arial Black" w:hAnsi="Arial Black"/>
                          <w:color w:val="C45911" w:themeColor="accent2" w:themeShade="BF"/>
                          <w:sz w:val="40"/>
                        </w:rPr>
                      </w:pPr>
                      <w:r w:rsidRPr="00DE1D06">
                        <w:rPr>
                          <w:rFonts w:ascii="Arial Black" w:hAnsi="Arial Black"/>
                          <w:color w:val="C45911" w:themeColor="accent2" w:themeShade="BF"/>
                          <w:sz w:val="40"/>
                        </w:rPr>
                        <w:t>HELP SAVE LIVES!</w:t>
                      </w:r>
                    </w:p>
                  </w:txbxContent>
                </v:textbox>
              </v:shape>
            </w:pict>
          </mc:Fallback>
        </mc:AlternateContent>
      </w:r>
      <w:r w:rsidR="0083159D">
        <w:rPr>
          <w:rFonts w:ascii="Arial Rounded MT Bold" w:eastAsia="SeoulNamsan L" w:hAnsi="Arial Rounded MT Bold"/>
          <w:b/>
          <w:noProof/>
          <w:color w:val="ED7D31" w:themeColor="accent2"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9652D" wp14:editId="107B534E">
                <wp:simplePos x="0" y="0"/>
                <wp:positionH relativeFrom="column">
                  <wp:posOffset>-314325</wp:posOffset>
                </wp:positionH>
                <wp:positionV relativeFrom="paragraph">
                  <wp:posOffset>88265</wp:posOffset>
                </wp:positionV>
                <wp:extent cx="6524625" cy="7239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6CBF" w:rsidRDefault="004E6CBF" w:rsidP="004E6CBF">
                            <w:pPr>
                              <w:jc w:val="center"/>
                              <w:rPr>
                                <w:rFonts w:ascii="Arial Black" w:eastAsia="SeoulNamsan L" w:hAnsi="Arial Black"/>
                                <w:b/>
                                <w:color w:val="7030A0"/>
                                <w:sz w:val="72"/>
                              </w:rPr>
                            </w:pPr>
                            <w:r w:rsidRPr="00065C0A">
                              <w:rPr>
                                <w:rFonts w:ascii="Arial Black" w:eastAsia="SeoulNamsan L" w:hAnsi="Arial Black"/>
                                <w:b/>
                                <w:color w:val="7030A0"/>
                                <w:sz w:val="72"/>
                              </w:rPr>
                              <w:t>WALK WITH US</w:t>
                            </w:r>
                          </w:p>
                          <w:p w:rsidR="004E6CBF" w:rsidRDefault="004E6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652D" id="Text Box 6" o:spid="_x0000_s1027" type="#_x0000_t202" style="position:absolute;left:0;text-align:left;margin-left:-24.75pt;margin-top:6.95pt;width:513.75pt;height:5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XTRAIAAIAEAAAOAAAAZHJzL2Uyb0RvYy54bWysVN9v2jAQfp+0/8Hy+0hIga4RoWJUTJOq&#10;thJMfTaODZFsn2cbEvbX7+wAZd2epr0457vz/fi+u0zvO63IQTjfgKnocJBTIgyHujHbin5fLz99&#10;psQHZmqmwIiKHoWn97OPH6atLUUBO1C1cASDGF+2tqK7EGyZZZ7vhGZ+AFYYNEpwmgW8um1WO9Zi&#10;dK2yIs8nWQuutg648B61D72RzlJ8KQUPz1J6EYiqKNYW0unSuYlnNpuycuuY3TX8VAb7hyo0awwm&#10;vYR6YIGRvWv+CKUb7sCDDAMOOgMpGy5SD9jNMH/XzWrHrEi9IDjeXmDy/y8sfzq8ONLUFZ1QYphG&#10;itaiC+QLdGQS0WmtL9FpZdEtdKhGls96j8rYdCedjl9sh6AdcT5esI3BOCon42I0KcaUcLTdFjd3&#10;eQI/e3ttnQ9fBWgShYo65C5Byg6PPmAl6Hp2ick8qKZeNkqlS5wXsVCOHBgyrUKqEV/85qUMabGS&#10;m3GeAhuIz/vIymCC2GvfU5RCt+kSMpd+N1AfEQYH/Rh5y5cN1vrIfHhhDucGO8ddCM94SAWYC04S&#10;JTtwP/+mj/5IJ1opaXEOK+p/7JkTlKhvBom+G45GcXDTZTS+LfDiri2ba4vZ6wUgAEPcOsuTGP2D&#10;OovSgX7FlZnHrGhihmPuioazuAj9duDKcTGfJyccVcvCo1lZHkNHwCMT6+6VOXuiKyDRT3CeWFa+&#10;Y633jS8NzPcBZJMojTj3qJ7gxzFPTJ9WMu7R9T15vf04Zr8AAAD//wMAUEsDBBQABgAIAAAAIQAp&#10;xQLN4QAAAAoBAAAPAAAAZHJzL2Rvd25yZXYueG1sTI/NTsMwEITvSLyDtUhcUOvQUNKEOBVCQCVu&#10;NPyImxsvSUS8jmI3CW/PcoLjznyancm3s+3EiINvHSm4XEYgkCpnWqoVvJQPiw0IHzQZ3TlCBd/o&#10;YVucnuQ6M26iZxz3oRYcQj7TCpoQ+kxKXzVotV+6Hom9TzdYHfgcamkGPXG47eQqiq6l1S3xh0b3&#10;eNdg9bU/WgUfF/X7k58fX6d4Hff3u7FM3kyp1PnZfHsDIuAc/mD4rc/VoeBOB3ck40WnYHGVrhll&#10;I05BMJAmGx53YGGVpCCLXP6fUPwAAAD//wMAUEsBAi0AFAAGAAgAAAAhALaDOJL+AAAA4QEAABMA&#10;AAAAAAAAAAAAAAAAAAAAAFtDb250ZW50X1R5cGVzXS54bWxQSwECLQAUAAYACAAAACEAOP0h/9YA&#10;AACUAQAACwAAAAAAAAAAAAAAAAAvAQAAX3JlbHMvLnJlbHNQSwECLQAUAAYACAAAACEABieF00QC&#10;AACABAAADgAAAAAAAAAAAAAAAAAuAgAAZHJzL2Uyb0RvYy54bWxQSwECLQAUAAYACAAAACEAKcUC&#10;zeEAAAAKAQAADwAAAAAAAAAAAAAAAACeBAAAZHJzL2Rvd25yZXYueG1sUEsFBgAAAAAEAAQA8wAA&#10;AKwFAAAAAA==&#10;" fillcolor="white [3201]" stroked="f" strokeweight=".5pt">
                <v:textbox>
                  <w:txbxContent>
                    <w:p w:rsidR="004E6CBF" w:rsidRDefault="004E6CBF" w:rsidP="004E6CBF">
                      <w:pPr>
                        <w:jc w:val="center"/>
                        <w:rPr>
                          <w:rFonts w:ascii="Arial Black" w:eastAsia="SeoulNamsan L" w:hAnsi="Arial Black"/>
                          <w:b/>
                          <w:color w:val="7030A0"/>
                          <w:sz w:val="72"/>
                        </w:rPr>
                      </w:pPr>
                      <w:r w:rsidRPr="00065C0A">
                        <w:rPr>
                          <w:rFonts w:ascii="Arial Black" w:eastAsia="SeoulNamsan L" w:hAnsi="Arial Black"/>
                          <w:b/>
                          <w:color w:val="7030A0"/>
                          <w:sz w:val="72"/>
                        </w:rPr>
                        <w:t>WALK WITH US</w:t>
                      </w:r>
                    </w:p>
                    <w:p w:rsidR="004E6CBF" w:rsidRDefault="004E6CBF"/>
                  </w:txbxContent>
                </v:textbox>
              </v:shape>
            </w:pict>
          </mc:Fallback>
        </mc:AlternateContent>
      </w:r>
      <w:r w:rsidR="00065C0A" w:rsidRPr="00065C0A">
        <w:rPr>
          <w:rFonts w:ascii="Arial Black" w:eastAsia="SeoulNamsan L" w:hAnsi="Arial Black"/>
          <w:b/>
          <w:color w:val="7030A0"/>
          <w:sz w:val="72"/>
        </w:rPr>
        <w:t xml:space="preserve">     </w:t>
      </w:r>
    </w:p>
    <w:p w:rsidR="000F3C7C" w:rsidRDefault="00987EB9" w:rsidP="000F3C7C">
      <w:pPr>
        <w:jc w:val="center"/>
        <w:rPr>
          <w:rFonts w:ascii="Arial Black" w:eastAsia="SeoulNamsan L" w:hAnsi="Arial Black"/>
          <w:b/>
          <w:color w:val="7030A0"/>
          <w:sz w:val="72"/>
        </w:rPr>
      </w:pPr>
      <w:r>
        <w:rPr>
          <w:rFonts w:ascii="Arial Black" w:eastAsia="SeoulNamsan L" w:hAnsi="Arial Black"/>
          <w:b/>
          <w:noProof/>
          <w:color w:val="7030A0"/>
          <w:sz w:val="72"/>
        </w:rPr>
        <w:drawing>
          <wp:anchor distT="0" distB="0" distL="114300" distR="114300" simplePos="0" relativeHeight="251657215" behindDoc="0" locked="0" layoutInCell="1" allowOverlap="1" wp14:anchorId="261E48B2" wp14:editId="72D7922D">
            <wp:simplePos x="0" y="0"/>
            <wp:positionH relativeFrom="column">
              <wp:posOffset>714375</wp:posOffset>
            </wp:positionH>
            <wp:positionV relativeFrom="paragraph">
              <wp:posOffset>78740</wp:posOffset>
            </wp:positionV>
            <wp:extent cx="4286250" cy="1905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wed-clipart-walking-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C7C" w:rsidRDefault="000F3C7C" w:rsidP="00065C0A">
      <w:pPr>
        <w:rPr>
          <w:rFonts w:ascii="Arial Black" w:eastAsia="SeoulNamsan L" w:hAnsi="Arial Black"/>
          <w:b/>
          <w:color w:val="7030A0"/>
          <w:sz w:val="72"/>
        </w:rPr>
      </w:pPr>
    </w:p>
    <w:p w:rsidR="00541907" w:rsidRPr="00065C0A" w:rsidRDefault="00541907" w:rsidP="00065C0A">
      <w:pPr>
        <w:rPr>
          <w:rFonts w:ascii="Arial Black" w:eastAsia="SeoulNamsan L" w:hAnsi="Arial Black"/>
          <w:b/>
          <w:color w:val="7030A0"/>
          <w:sz w:val="72"/>
        </w:rPr>
      </w:pPr>
    </w:p>
    <w:p w:rsidR="00607269" w:rsidRPr="00A77678" w:rsidRDefault="00607269" w:rsidP="00DA4E64">
      <w:pPr>
        <w:jc w:val="center"/>
        <w:rPr>
          <w:rFonts w:ascii="Gill Sans Ultra Bold" w:eastAsia="SeoulNamsan L" w:hAnsi="Gill Sans Ultra Bold"/>
          <w:b/>
          <w:sz w:val="48"/>
        </w:rPr>
      </w:pPr>
      <w:r w:rsidRPr="0039664C">
        <w:rPr>
          <w:rFonts w:ascii="Gill Sans Ultra Bold" w:eastAsia="SeoulNamsan L" w:hAnsi="Gill Sans Ultra Bold"/>
          <w:b/>
          <w:color w:val="7030A0"/>
          <w:sz w:val="48"/>
        </w:rPr>
        <w:t>“</w:t>
      </w:r>
      <w:r w:rsidR="0039664C" w:rsidRPr="0039664C">
        <w:rPr>
          <w:rFonts w:ascii="Arial Black" w:eastAsia="SeoulNamsan L" w:hAnsi="Arial Black"/>
          <w:color w:val="C45911" w:themeColor="accent2" w:themeShade="BF"/>
          <w:sz w:val="56"/>
        </w:rPr>
        <w:t>FIGHT SUICIDE</w:t>
      </w:r>
      <w:r w:rsidRPr="0039664C">
        <w:rPr>
          <w:rFonts w:ascii="Gill Sans Ultra Bold" w:eastAsia="SeoulNamsan L" w:hAnsi="Gill Sans Ultra Bold"/>
          <w:b/>
          <w:color w:val="7030A0"/>
          <w:sz w:val="48"/>
        </w:rPr>
        <w:t xml:space="preserve">” </w:t>
      </w:r>
      <w:r w:rsidRPr="0039664C">
        <w:rPr>
          <w:rFonts w:ascii="Arial Black" w:eastAsia="SeoulNamsan L" w:hAnsi="Arial Black"/>
          <w:b/>
          <w:color w:val="7030A0"/>
          <w:sz w:val="48"/>
        </w:rPr>
        <w:t>Walk-a-Thon</w:t>
      </w:r>
    </w:p>
    <w:p w:rsidR="00607269" w:rsidRPr="004E6CBF" w:rsidRDefault="00065C0A" w:rsidP="00065C0A">
      <w:pPr>
        <w:spacing w:after="0"/>
        <w:ind w:left="810"/>
        <w:jc w:val="left"/>
        <w:rPr>
          <w:rFonts w:ascii="Arial Black" w:eastAsia="SeoulHangang EB" w:hAnsi="Arial Black"/>
          <w:b/>
          <w:color w:val="538135" w:themeColor="accent6" w:themeShade="BF"/>
          <w:sz w:val="40"/>
        </w:rPr>
      </w:pPr>
      <w:r w:rsidRPr="004E6CBF">
        <w:rPr>
          <w:rFonts w:ascii="Arial Black" w:eastAsia="SeoulHangang EB" w:hAnsi="Arial Black"/>
          <w:b/>
          <w:color w:val="538135" w:themeColor="accent6" w:themeShade="BF"/>
          <w:sz w:val="40"/>
        </w:rPr>
        <w:t xml:space="preserve">JUNE 13, </w:t>
      </w:r>
      <w:r w:rsidR="00607269" w:rsidRPr="004E6CBF">
        <w:rPr>
          <w:rFonts w:ascii="Arial Black" w:eastAsia="SeoulHangang EB" w:hAnsi="Arial Black"/>
          <w:b/>
          <w:color w:val="538135" w:themeColor="accent6" w:themeShade="BF"/>
          <w:sz w:val="40"/>
        </w:rPr>
        <w:t>20</w:t>
      </w:r>
      <w:r w:rsidR="00A92DE4" w:rsidRPr="004E6CBF">
        <w:rPr>
          <w:rFonts w:ascii="Arial Black" w:eastAsia="SeoulHangang EB" w:hAnsi="Arial Black"/>
          <w:b/>
          <w:color w:val="538135" w:themeColor="accent6" w:themeShade="BF"/>
          <w:sz w:val="40"/>
        </w:rPr>
        <w:t>20</w:t>
      </w:r>
      <w:r w:rsidR="00607269" w:rsidRPr="004E6CBF">
        <w:rPr>
          <w:rFonts w:ascii="Arial Black" w:eastAsia="SeoulHangang EB" w:hAnsi="Arial Black"/>
          <w:b/>
          <w:color w:val="538135" w:themeColor="accent6" w:themeShade="BF"/>
          <w:sz w:val="40"/>
        </w:rPr>
        <w:t>,</w:t>
      </w:r>
      <w:r w:rsidR="00A92DE4" w:rsidRPr="004E6CBF">
        <w:rPr>
          <w:rFonts w:ascii="Arial Black" w:eastAsia="SeoulHangang EB" w:hAnsi="Arial Black"/>
          <w:b/>
          <w:color w:val="538135" w:themeColor="accent6" w:themeShade="BF"/>
          <w:sz w:val="40"/>
        </w:rPr>
        <w:t xml:space="preserve"> Saturday</w:t>
      </w:r>
      <w:r w:rsidR="00607269" w:rsidRPr="004E6CBF">
        <w:rPr>
          <w:rFonts w:ascii="Arial Black" w:eastAsia="SeoulHangang EB" w:hAnsi="Arial Black"/>
          <w:b/>
          <w:color w:val="538135" w:themeColor="accent6" w:themeShade="BF"/>
          <w:sz w:val="40"/>
        </w:rPr>
        <w:t xml:space="preserve"> </w:t>
      </w:r>
    </w:p>
    <w:p w:rsidR="00065C0A" w:rsidRDefault="00CF6B47" w:rsidP="00065C0A">
      <w:pPr>
        <w:spacing w:after="0"/>
        <w:ind w:left="810"/>
        <w:jc w:val="left"/>
        <w:rPr>
          <w:rFonts w:ascii="Arial Black" w:eastAsia="SeoulNamsan L" w:hAnsi="Arial Black"/>
          <w:color w:val="538135" w:themeColor="accent6" w:themeShade="BF"/>
          <w:sz w:val="28"/>
        </w:rPr>
      </w:pPr>
      <w:r>
        <w:rPr>
          <w:rFonts w:ascii="Arial Black" w:eastAsia="SeoulHangang EB" w:hAnsi="Arial Black"/>
          <w:b/>
          <w:noProof/>
          <w:color w:val="538135" w:themeColor="accent6" w:themeShade="BF"/>
          <w:sz w:val="36"/>
        </w:rPr>
        <w:drawing>
          <wp:anchor distT="0" distB="0" distL="114300" distR="114300" simplePos="0" relativeHeight="251662336" behindDoc="1" locked="0" layoutInCell="1" allowOverlap="1" wp14:anchorId="7C0EFCFD" wp14:editId="660C77D5">
            <wp:simplePos x="0" y="0"/>
            <wp:positionH relativeFrom="column">
              <wp:posOffset>3557330</wp:posOffset>
            </wp:positionH>
            <wp:positionV relativeFrom="paragraph">
              <wp:posOffset>167304</wp:posOffset>
            </wp:positionV>
            <wp:extent cx="2428875" cy="1979429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979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CBF">
        <w:rPr>
          <w:rFonts w:ascii="Arial Black" w:eastAsia="SeoulNamsan L" w:hAnsi="Arial Black"/>
          <w:color w:val="538135" w:themeColor="accent6" w:themeShade="BF"/>
          <w:sz w:val="28"/>
        </w:rPr>
        <w:t xml:space="preserve"> </w:t>
      </w:r>
      <w:r w:rsidR="00065C0A">
        <w:rPr>
          <w:rFonts w:ascii="Arial Black" w:eastAsia="SeoulNamsan L" w:hAnsi="Arial Black"/>
          <w:color w:val="538135" w:themeColor="accent6" w:themeShade="BF"/>
          <w:sz w:val="28"/>
        </w:rPr>
        <w:t>Lake Fairfax Park</w:t>
      </w:r>
    </w:p>
    <w:p w:rsidR="00065C0A" w:rsidRPr="00065C0A" w:rsidRDefault="004E6CBF" w:rsidP="00065C0A">
      <w:pPr>
        <w:spacing w:after="0"/>
        <w:ind w:left="810"/>
        <w:jc w:val="left"/>
        <w:rPr>
          <w:rFonts w:ascii="Arial Black" w:eastAsia="SeoulNamsan L" w:hAnsi="Arial Black" w:cs="Arial"/>
          <w:color w:val="538135" w:themeColor="accent6" w:themeShade="BF"/>
          <w:sz w:val="22"/>
          <w:szCs w:val="21"/>
          <w:shd w:val="clear" w:color="auto" w:fill="FFFFFF"/>
        </w:rPr>
      </w:pPr>
      <w:r>
        <w:rPr>
          <w:rFonts w:ascii="Arial Black" w:eastAsia="SeoulNamsan L" w:hAnsi="Arial Black" w:cs="Arial"/>
          <w:color w:val="538135" w:themeColor="accent6" w:themeShade="BF"/>
          <w:sz w:val="22"/>
          <w:szCs w:val="21"/>
          <w:shd w:val="clear" w:color="auto" w:fill="FFFFFF"/>
        </w:rPr>
        <w:t xml:space="preserve"> </w:t>
      </w:r>
      <w:r w:rsidR="00065C0A" w:rsidRPr="004E6CBF">
        <w:rPr>
          <w:rFonts w:ascii="Arial Black" w:eastAsia="SeoulNamsan L" w:hAnsi="Arial Black" w:cs="Arial"/>
          <w:color w:val="000000" w:themeColor="text1"/>
          <w:sz w:val="22"/>
          <w:szCs w:val="21"/>
          <w:shd w:val="clear" w:color="auto" w:fill="FFFFFF"/>
        </w:rPr>
        <w:t>1400 Lake Fairfax Dr, Reston, VA 20190</w:t>
      </w:r>
    </w:p>
    <w:p w:rsidR="0083159D" w:rsidRDefault="0083159D" w:rsidP="00065C0A">
      <w:pPr>
        <w:spacing w:after="0"/>
        <w:ind w:left="810"/>
        <w:jc w:val="left"/>
        <w:rPr>
          <w:rFonts w:ascii="Arial Black" w:eastAsia="SeoulHangang EB" w:hAnsi="Arial Black"/>
          <w:b/>
          <w:color w:val="538135" w:themeColor="accent6" w:themeShade="BF"/>
          <w:sz w:val="36"/>
        </w:rPr>
      </w:pPr>
    </w:p>
    <w:p w:rsidR="00B833D6" w:rsidRDefault="00CF6B47" w:rsidP="00065C0A">
      <w:pPr>
        <w:spacing w:after="0"/>
        <w:ind w:left="810"/>
        <w:jc w:val="left"/>
        <w:rPr>
          <w:rFonts w:ascii="Arial Black" w:eastAsia="SeoulHangang EB" w:hAnsi="Arial Black"/>
          <w:b/>
          <w:color w:val="538135" w:themeColor="accent6" w:themeShade="BF"/>
          <w:sz w:val="36"/>
        </w:rPr>
      </w:pPr>
      <w:r>
        <w:rPr>
          <w:rFonts w:ascii="Arial Black" w:eastAsia="SeoulHangang EB" w:hAnsi="Arial Black"/>
          <w:b/>
          <w:noProof/>
          <w:color w:val="538135" w:themeColor="accent6" w:themeShade="BF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CCE0A" wp14:editId="2A293761">
                <wp:simplePos x="0" y="0"/>
                <wp:positionH relativeFrom="column">
                  <wp:posOffset>4090267</wp:posOffset>
                </wp:positionH>
                <wp:positionV relativeFrom="paragraph">
                  <wp:posOffset>174439</wp:posOffset>
                </wp:positionV>
                <wp:extent cx="853440" cy="263045"/>
                <wp:effectExtent l="0" t="0" r="213360" b="15621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63045"/>
                        </a:xfrm>
                        <a:prstGeom prst="wedgeRoundRectCallout">
                          <a:avLst>
                            <a:gd name="adj1" fmla="val 66743"/>
                            <a:gd name="adj2" fmla="val 9214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B47" w:rsidRPr="00CF6B47" w:rsidRDefault="00CF6B47" w:rsidP="00CF6B47">
                            <w:pPr>
                              <w:jc w:val="center"/>
                              <w:rPr>
                                <w:color w:val="ED7D31" w:themeColor="accent2"/>
                                <w:sz w:val="16"/>
                              </w:rPr>
                            </w:pPr>
                            <w:r w:rsidRPr="00CF6B47">
                              <w:rPr>
                                <w:rFonts w:ascii="Arial Black" w:hAnsi="Arial Black"/>
                                <w:color w:val="ED7D31" w:themeColor="accent2"/>
                                <w:sz w:val="18"/>
                              </w:rPr>
                              <w:t>Shelter 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CCE0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28" type="#_x0000_t62" style="position:absolute;left:0;text-align:left;margin-left:322.05pt;margin-top:13.75pt;width:67.2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dqxQIAAO8FAAAOAAAAZHJzL2Uyb0RvYy54bWysVE1v2zAMvQ/YfxB0X504H22DOkWQosOA&#10;og3aDj0rshR7kEVNUuJkv36UrDjBWuwwLAdHFMlH8onkze2+UWQnrKtBF3R4MaBEaA5lrTcF/f56&#10;/+WKEueZLpkCLQp6EI7ezj9/umnNTORQgSqFJQii3aw1Ba28N7Msc7wSDXMXYIRGpQTbMI+i3WSl&#10;ZS2iNyrLB4Np1oItjQUunMPbu05J5xFfSsH9k5ROeKIKirn5+LXxuw7fbH7DZhvLTFXzlAb7hywa&#10;VmsM2kPdMc/I1tbvoJqaW3Ag/QWHJgMpay5iDVjNcPBHNS8VMyLWguQ409Pk/h8sf9ytLKlLfLsh&#10;JZo1+EbPsNWlKMkzssf0ZquYJUumFGw9QSukrDVuhp4vZmWT5PAY6t9L24R/rIzsI82Hnmax94Tj&#10;5dVkNB7jY3BU5dPRYDwJmNnJ2VjnvwpoSDgUtBXlRsSkQkYpk8g22z04H2kvU+6s/IF1yEbhK+6Y&#10;ItPp5XiUXvnMJj+3uc6H4/F7m9G5zXCKSCnNFBUTPiYaUtBwXysVCgnsdHzEkz8oEQyUfhYSqUYG&#10;8ph9bHKxVJZgpgVlnAvth52qYqXoricD/KXIvUekKwIGZImBe+wEEAboPXbHc7IPriLOSO88+Fti&#10;nXPvESOD9r1zU2uwHwEorCpF7uyPJHXUBJb8fr2PbZgHy3CzhvKArWmhm1ln+H2N7fDAnF8xi8+L&#10;HYSLxz/hRypoCwrpREkF9tdH98EeZwe1lLQ49AV1P7fMCkrUN41TdY2NELZEFMaTyxwFe65Zn2v0&#10;tlkCPhw2HGYXj8Heq+NRWmjecD8tQlRUMc0xdkG5t0dh6btlhBuOi8UimuFmMMw/6BfDA3jgOTTa&#10;6/6NWZNmwuMwPcJxQbBZ7MmO45Nt8NSw2HqQtQ/KE69JwK0SWyltwLC2zuVoddrT898AAAD//wMA&#10;UEsDBBQABgAIAAAAIQAsVcF73gAAAAkBAAAPAAAAZHJzL2Rvd25yZXYueG1sTI/BTsMwDIbvSLxD&#10;ZCRuLN1W1tI1nSokJA5cKFy4pY3XVGucqsm28vaYE9xs/Z9+fy4PixvFBecweFKwXiUgkDpvBuoV&#10;fH68POQgQtRk9OgJFXxjgEN1e1PqwvgrveOlib3gEgqFVmBjnAopQ2fR6bDyExJnRz87HXmde2lm&#10;feVyN8pNkuyk0wPxBasnfLbYnZqzU1DX7Zh+Tc2w3Wpq/OltebW9Ver+bqn3ICIu8Q+GX31Wh4qd&#10;Wn8mE8SoYJema0YVbLJHEAxkWc5Dy0n+BLIq5f8Pqh8AAAD//wMAUEsBAi0AFAAGAAgAAAAhALaD&#10;OJL+AAAA4QEAABMAAAAAAAAAAAAAAAAAAAAAAFtDb250ZW50X1R5cGVzXS54bWxQSwECLQAUAAYA&#10;CAAAACEAOP0h/9YAAACUAQAACwAAAAAAAAAAAAAAAAAvAQAAX3JlbHMvLnJlbHNQSwECLQAUAAYA&#10;CAAAACEAafTnasUCAADvBQAADgAAAAAAAAAAAAAAAAAuAgAAZHJzL2Uyb0RvYy54bWxQSwECLQAU&#10;AAYACAAAACEALFXBe94AAAAJAQAADwAAAAAAAAAAAAAAAAAfBQAAZHJzL2Rvd25yZXYueG1sUEsF&#10;BgAAAAAEAAQA8wAAACoGAAAAAA==&#10;" adj="25216,30703" filled="f" strokecolor="#1f4d78 [1604]" strokeweight="1pt">
                <v:textbox>
                  <w:txbxContent>
                    <w:p w:rsidR="00CF6B47" w:rsidRPr="00CF6B47" w:rsidRDefault="00CF6B47" w:rsidP="00CF6B47">
                      <w:pPr>
                        <w:jc w:val="center"/>
                        <w:rPr>
                          <w:color w:val="ED7D31" w:themeColor="accent2"/>
                          <w:sz w:val="16"/>
                        </w:rPr>
                      </w:pPr>
                      <w:r w:rsidRPr="00CF6B47">
                        <w:rPr>
                          <w:rFonts w:ascii="Arial Black" w:hAnsi="Arial Black"/>
                          <w:color w:val="ED7D31" w:themeColor="accent2"/>
                          <w:sz w:val="18"/>
                        </w:rPr>
                        <w:t>Shelter J</w:t>
                      </w:r>
                    </w:p>
                  </w:txbxContent>
                </v:textbox>
              </v:shape>
            </w:pict>
          </mc:Fallback>
        </mc:AlternateContent>
      </w:r>
    </w:p>
    <w:p w:rsidR="00065C0A" w:rsidRDefault="0083159D" w:rsidP="00065C0A">
      <w:pPr>
        <w:spacing w:after="0"/>
        <w:ind w:left="810"/>
        <w:jc w:val="left"/>
        <w:rPr>
          <w:rFonts w:ascii="Arial Black" w:eastAsia="SeoulHangang EB" w:hAnsi="Arial Black"/>
          <w:b/>
          <w:color w:val="538135" w:themeColor="accent6" w:themeShade="BF"/>
          <w:sz w:val="36"/>
        </w:rPr>
      </w:pPr>
      <w:r>
        <w:rPr>
          <w:rFonts w:ascii="Arial Black" w:eastAsia="SeoulNamsan L" w:hAnsi="Arial Black"/>
          <w:b/>
          <w:noProof/>
          <w:color w:val="7030A0"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808CF" wp14:editId="0A06D61A">
                <wp:simplePos x="0" y="0"/>
                <wp:positionH relativeFrom="column">
                  <wp:posOffset>1914525</wp:posOffset>
                </wp:positionH>
                <wp:positionV relativeFrom="paragraph">
                  <wp:posOffset>74031</wp:posOffset>
                </wp:positionV>
                <wp:extent cx="1476375" cy="26741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67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59D" w:rsidRPr="0039664C" w:rsidRDefault="0083159D" w:rsidP="0083159D">
                            <w:pPr>
                              <w:jc w:val="left"/>
                              <w:rPr>
                                <w:rFonts w:ascii="Arial Black" w:hAnsi="Arial Black"/>
                                <w:b/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08CF" id="Text Box 7" o:spid="_x0000_s1029" type="#_x0000_t202" style="position:absolute;left:0;text-align:left;margin-left:150.75pt;margin-top:5.85pt;width:116.2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C1fgIAAE4FAAAOAAAAZHJzL2Uyb0RvYy54bWysVMlu2zAQvRfoPxC8N7IdJ26MyIHrIEWB&#10;IAkaFznTFBkLpTgsObbkfn2H1JKlPhW9SMOZN/tyedVUhu2VDyXYnI9PRpwpK6Eo7XPOf6xvPn3m&#10;LKCwhTBgVc4PKvCrxccPl7WbqwlswRTKMzJiw7x2Od8iunmWBblVlQgn4JQloQZfCaSnf84KL2qy&#10;XplsMhqdZzX4wnmQKgTiXrdCvkj2tVYS77UOCpnJOcWG6evTdxO/2eJSzJ+9cNtSdmGIf4iiEqUl&#10;p4Opa4GC7Xz5l6mqlB4CaDyRUGWgdSlVyoGyGY/eZfO4FU6lXKg4wQ1lCv/PrLzbP3hWFjmfcWZF&#10;RS1aqwbZF2jYLFandmFOoEdHMGyITV3u+YGYMelG+yr+KR1GcqrzYahtNCaj0nR2fjo740ySbHI+&#10;m44vopnsRdv5gF8VVCwSOffUu1RSsb8N2EJ7SHRm4aY0JvXP2DcMshk5WQy9DTFReDAq4oz9rjSl&#10;TEFNkoM0bGplPNsLGhMhpbI46aJL6KimydugOD6maDBVhtx32Kim0hAOiqNjim89DhrJK1gclKvS&#10;gj9moPg5eG7xffZtzjF9bDZN6vNp370NFAdqqod2KYKTNyVV/lYEfBCetoD6SJuN9/TRBuqcQ0dx&#10;tgX/+xg/4mk4ScpZTVuV8/BrJ7zizHyzNLYX4+k0rmF6TM9mE3r415LNa4ndVSugjozphjiZyIhH&#10;05PaQ/VEB2AZvZJIWEm+c449ucJ21+mASLVcJhAtnhN4ax+djKZjleNcrZsn4V03fEhjewf9/on5&#10;uxlssVHTwnKHoMs0oLHObVW7+tPSphHvDky8Cq/fCfVyBhd/AAAA//8DAFBLAwQUAAYACAAAACEA&#10;oL6a8t0AAAAJAQAADwAAAGRycy9kb3ducmV2LnhtbEyPMU/DQAyFdyT+w8lIbPSShkIbcqkKEgND&#10;BwrdncRNouZ8IXdNA78ed4LN1nt+/l62nmynRhp869hAPItAEZeuark28PnxercE5QNyhZ1jMvBN&#10;Htb59VWGaeXO/E7jLtRKQtinaKAJoU+19mVDFv3M9cSiHdxgMcg61Loa8CzhttPzKHrQFluWDw32&#10;9NJQedydrGCM+yJZhY3zfnuYP7/94LY4fhlzezNtnkAFmsKfGS74cgO5MBXuxJVXnYEkihdiFSF+&#10;BCWGRXIv5YrLsASdZ/p/g/wXAAD//wMAUEsBAi0AFAAGAAgAAAAhALaDOJL+AAAA4QEAABMAAAAA&#10;AAAAAAAAAAAAAAAAAFtDb250ZW50X1R5cGVzXS54bWxQSwECLQAUAAYACAAAACEAOP0h/9YAAACU&#10;AQAACwAAAAAAAAAAAAAAAAAvAQAAX3JlbHMvLnJlbHNQSwECLQAUAAYACAAAACEAxpdwtX4CAABO&#10;BQAADgAAAAAAAAAAAAAAAAAuAgAAZHJzL2Uyb0RvYy54bWxQSwECLQAUAAYACAAAACEAoL6a8t0A&#10;AAAJAQAADwAAAAAAAAAAAAAAAADYBAAAZHJzL2Rvd25yZXYueG1sUEsFBgAAAAAEAAQA8wAAAOIF&#10;AAAAAA==&#10;" filled="f" stroked="f" strokeweight="1pt">
                <v:textbox>
                  <w:txbxContent>
                    <w:p w:rsidR="0083159D" w:rsidRPr="0039664C" w:rsidRDefault="0083159D" w:rsidP="0083159D">
                      <w:pPr>
                        <w:jc w:val="left"/>
                        <w:rPr>
                          <w:rFonts w:ascii="Arial Black" w:hAnsi="Arial Black"/>
                          <w:b/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DE4" w:rsidRPr="00065C0A">
        <w:rPr>
          <w:rFonts w:ascii="Arial Black" w:eastAsia="SeoulHangang EB" w:hAnsi="Arial Black"/>
          <w:b/>
          <w:color w:val="538135" w:themeColor="accent6" w:themeShade="BF"/>
          <w:sz w:val="36"/>
        </w:rPr>
        <w:t>3</w:t>
      </w:r>
      <w:r w:rsidR="00065C0A">
        <w:rPr>
          <w:rFonts w:ascii="Arial Black" w:eastAsia="SeoulHangang EB" w:hAnsi="Arial Black"/>
          <w:b/>
          <w:color w:val="538135" w:themeColor="accent6" w:themeShade="BF"/>
          <w:sz w:val="36"/>
        </w:rPr>
        <w:t>-</w:t>
      </w:r>
      <w:r w:rsidR="00A77678" w:rsidRPr="00065C0A">
        <w:rPr>
          <w:rFonts w:ascii="Arial Black" w:eastAsia="SeoulHangang EB" w:hAnsi="Arial Black"/>
          <w:b/>
          <w:color w:val="538135" w:themeColor="accent6" w:themeShade="BF"/>
          <w:sz w:val="36"/>
        </w:rPr>
        <w:t>M</w:t>
      </w:r>
      <w:r w:rsidR="00065C0A">
        <w:rPr>
          <w:rFonts w:ascii="Arial Black" w:eastAsia="SeoulHangang EB" w:hAnsi="Arial Black"/>
          <w:b/>
          <w:color w:val="538135" w:themeColor="accent6" w:themeShade="BF"/>
          <w:sz w:val="36"/>
        </w:rPr>
        <w:t xml:space="preserve">ile </w:t>
      </w:r>
      <w:r w:rsidR="009977C9">
        <w:rPr>
          <w:rFonts w:ascii="Arial Black" w:eastAsia="SeoulHangang EB" w:hAnsi="Arial Black"/>
          <w:b/>
          <w:color w:val="538135" w:themeColor="accent6" w:themeShade="BF"/>
          <w:sz w:val="36"/>
        </w:rPr>
        <w:t xml:space="preserve">Round </w:t>
      </w:r>
      <w:r w:rsidR="00065C0A">
        <w:rPr>
          <w:rFonts w:ascii="Arial Black" w:eastAsia="SeoulHangang EB" w:hAnsi="Arial Black"/>
          <w:b/>
          <w:color w:val="538135" w:themeColor="accent6" w:themeShade="BF"/>
          <w:sz w:val="36"/>
        </w:rPr>
        <w:t>Walk</w:t>
      </w:r>
    </w:p>
    <w:p w:rsidR="00065C0A" w:rsidRDefault="00065C0A" w:rsidP="00065C0A">
      <w:pPr>
        <w:spacing w:after="0"/>
        <w:ind w:left="810"/>
        <w:rPr>
          <w:rFonts w:ascii="Arial Black" w:hAnsi="Arial Black"/>
          <w:sz w:val="22"/>
        </w:rPr>
      </w:pPr>
      <w:r>
        <w:rPr>
          <w:rFonts w:ascii="Arial Black" w:hAnsi="Arial Black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581891</wp:posOffset>
                </wp:positionH>
                <wp:positionV relativeFrom="paragraph">
                  <wp:posOffset>45654</wp:posOffset>
                </wp:positionV>
                <wp:extent cx="0" cy="546265"/>
                <wp:effectExtent l="1905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26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3D857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8pt,3.6pt" to="45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8D3QEAAA0EAAAOAAAAZHJzL2Uyb0RvYy54bWysU9uO0zAQfUfiHyy/0yQtW1ZR0xXqanlB&#10;ULHsB7iOnVjyTWPTpH/P2EmzK0ArgXhxMvacmXPO2Lu70WhyFhCUsw2tViUlwnLXKts19On7w7tb&#10;SkJktmXaWdHQiwj0bv/2zW7wtVi73ulWAMEiNtSDb2gfo6+LIvBeGBZWzguLh9KBYRFD6IoW2IDV&#10;jS7WZbktBgetB8dFCLh7Px3Sfa4vpeDxq5RBRKIbitxiXiGvp7QW+x2rO2C+V3ymwf6BhWHKYtOl&#10;1D2LjPwA9Vspozi44GRccWcKJ6XiImtANVX5i5rHnnmRtaA5wS82hf9Xln85H4GotqEbSiwzOKLH&#10;CEx1fSQHZy0a6IBskk+DDzWmH+wR5ij4IyTRowSTviiHjNnby+KtGCPh0ybH3Zv32/X2JpUrnnEe&#10;QvwknCHpp6Fa2aSa1ez8OcQp9ZqStrUlA/K9rcoypwWnVfugtE6HAbrTQQM5M5z4h3JTfsxDxm4v&#10;0jDSFikkSZOI/BcvWkwNvgmJpiDtauqQrqNYyjLOhY3VrEJbzE4wiRQW4EztNeCcn6AiX9W/AS+I&#10;3NnZuICNsg7+RDuOV8pyyr86MOlOFpxce8njzdbgnctzmt9HutQv4wx/fsX7nwAAAP//AwBQSwME&#10;FAAGAAgAAAAhAOiXk4HZAAAABgEAAA8AAABkcnMvZG93bnJldi54bWxMjkFPg0AUhO8m/Q+b18Sb&#10;XaBaLbI0pkaPJkV/wMI+Acu+pexS8N/79FJPk8lMZr5sN9tOnHHwrSMF8SoCgVQ501Kt4OP95eYB&#10;hA+ajO4coYJv9LDLF1eZTo2b6IDnItSCR8inWkETQp9K6asGrfYr1yNx9ukGqwPboZZm0BOP204m&#10;UbSRVrfED43ucd9gdSxGq2Da+zu7jdbF8+kQ3/avX2/1VI5KXS/np0cQAedwKcMvPqNDzkylG8l4&#10;0SnYxhtuKrhPQHD8Z0vWdQIyz+R//PwHAAD//wMAUEsBAi0AFAAGAAgAAAAhALaDOJL+AAAA4QEA&#10;ABMAAAAAAAAAAAAAAAAAAAAAAFtDb250ZW50X1R5cGVzXS54bWxQSwECLQAUAAYACAAAACEAOP0h&#10;/9YAAACUAQAACwAAAAAAAAAAAAAAAAAvAQAAX3JlbHMvLnJlbHNQSwECLQAUAAYACAAAACEAryL/&#10;A90BAAANBAAADgAAAAAAAAAAAAAAAAAuAgAAZHJzL2Uyb0RvYy54bWxQSwECLQAUAAYACAAAACEA&#10;6JeTgdkAAAAGAQAADwAAAAAAAAAAAAAAAAA3BAAAZHJzL2Rvd25yZXYueG1sUEsFBgAAAAAEAAQA&#10;8wAAAD0FAAAAAA==&#10;" strokecolor="#7030a0" strokeweight="3pt">
                <v:stroke joinstyle="miter"/>
              </v:line>
            </w:pict>
          </mc:Fallback>
        </mc:AlternateContent>
      </w:r>
      <w:r>
        <w:rPr>
          <w:rFonts w:ascii="Arial Black" w:hAnsi="Arial Black"/>
          <w:sz w:val="22"/>
        </w:rPr>
        <w:t xml:space="preserve">  8:30 FREE Registration at Shelter J</w:t>
      </w:r>
    </w:p>
    <w:p w:rsidR="00065C0A" w:rsidRDefault="00065C0A" w:rsidP="00065C0A">
      <w:pPr>
        <w:spacing w:after="0"/>
        <w:ind w:left="810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 xml:space="preserve">  9:00 Welcome and Opening Remarks</w:t>
      </w:r>
    </w:p>
    <w:p w:rsidR="00065C0A" w:rsidRDefault="00065C0A" w:rsidP="00065C0A">
      <w:pPr>
        <w:spacing w:after="0"/>
        <w:ind w:left="810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 xml:space="preserve">     </w:t>
      </w:r>
      <w:r w:rsidR="0039664C">
        <w:rPr>
          <w:rFonts w:ascii="Arial Black" w:hAnsi="Arial Black"/>
          <w:sz w:val="22"/>
        </w:rPr>
        <w:t xml:space="preserve"> </w:t>
      </w:r>
      <w:r>
        <w:rPr>
          <w:rFonts w:ascii="Arial Black" w:hAnsi="Arial Black"/>
          <w:sz w:val="22"/>
        </w:rPr>
        <w:t xml:space="preserve"> Walk to Follow </w:t>
      </w:r>
    </w:p>
    <w:p w:rsidR="000F3C7C" w:rsidRPr="000F3C7C" w:rsidRDefault="00065C0A" w:rsidP="000F3C7C">
      <w:pPr>
        <w:spacing w:after="0"/>
        <w:rPr>
          <w:rFonts w:ascii="Arial Black" w:hAnsi="Arial Black"/>
        </w:rPr>
      </w:pPr>
      <w:r w:rsidRPr="00065C0A">
        <w:rPr>
          <w:rFonts w:ascii="맑은 고딕" w:eastAsia="맑은 고딕" w:hAnsi="맑은 고딕" w:hint="eastAsia"/>
          <w:sz w:val="18"/>
        </w:rPr>
        <w:t> </w:t>
      </w:r>
      <w:r w:rsidRPr="00065C0A">
        <w:rPr>
          <w:rFonts w:ascii="맑은 고딕" w:eastAsia="맑은 고딕" w:hAnsi="맑은 고딕"/>
          <w:sz w:val="18"/>
        </w:rPr>
        <w:t xml:space="preserve">              </w:t>
      </w:r>
      <w:r>
        <w:rPr>
          <w:rFonts w:ascii="맑은 고딕" w:eastAsia="맑은 고딕" w:hAnsi="맑은 고딕"/>
          <w:sz w:val="18"/>
        </w:rPr>
        <w:t xml:space="preserve">  </w:t>
      </w:r>
      <w:r w:rsidRPr="00065C0A">
        <w:rPr>
          <w:rFonts w:ascii="맑은 고딕" w:eastAsia="맑은 고딕" w:hAnsi="맑은 고딕"/>
          <w:sz w:val="18"/>
        </w:rPr>
        <w:t xml:space="preserve"> </w:t>
      </w:r>
    </w:p>
    <w:p w:rsidR="000F3C7C" w:rsidRDefault="000F3C7C" w:rsidP="000F3C7C">
      <w:pPr>
        <w:rPr>
          <w:rFonts w:ascii="맑은 고딕" w:eastAsia="맑은 고딕" w:hAnsi="맑은 고딕"/>
          <w:szCs w:val="20"/>
        </w:rPr>
      </w:pPr>
    </w:p>
    <w:p w:rsidR="000F3C7C" w:rsidRPr="000F3292" w:rsidRDefault="000F3C7C" w:rsidP="0083159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맑은 고딕" w:hAnsi="Arial Narrow"/>
          <w:color w:val="000000" w:themeColor="text1"/>
          <w:sz w:val="24"/>
          <w:szCs w:val="20"/>
        </w:rPr>
      </w:pPr>
      <w:r w:rsidRPr="000F3292">
        <w:rPr>
          <w:rFonts w:ascii="Arial Narrow" w:eastAsia="맑은 고딕" w:hAnsi="Arial Narrow"/>
          <w:color w:val="000000" w:themeColor="text1"/>
          <w:sz w:val="24"/>
          <w:szCs w:val="20"/>
        </w:rPr>
        <w:t xml:space="preserve">Save time by FREE pre-registering at </w:t>
      </w:r>
      <w:r w:rsidR="0083159D" w:rsidRPr="000F3292">
        <w:rPr>
          <w:rFonts w:ascii="Arial Narrow" w:eastAsia="맑은 고딕" w:hAnsi="Arial Narrow"/>
          <w:color w:val="7030A0"/>
          <w:sz w:val="24"/>
          <w:szCs w:val="20"/>
        </w:rPr>
        <w:t>www.fccgw.org</w:t>
      </w:r>
    </w:p>
    <w:p w:rsidR="000F3C7C" w:rsidRPr="000F3292" w:rsidRDefault="000F3C7C" w:rsidP="0083159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맑은 고딕" w:hAnsi="Arial Narrow"/>
          <w:color w:val="7030A0"/>
          <w:sz w:val="24"/>
          <w:szCs w:val="20"/>
        </w:rPr>
      </w:pPr>
      <w:r w:rsidRPr="000F3292">
        <w:rPr>
          <w:rFonts w:ascii="Arial Narrow" w:eastAsia="맑은 고딕" w:hAnsi="Arial Narrow"/>
          <w:color w:val="000000" w:themeColor="text1"/>
          <w:sz w:val="24"/>
          <w:szCs w:val="20"/>
        </w:rPr>
        <w:t xml:space="preserve">For </w:t>
      </w:r>
      <w:r w:rsidRPr="00F0170F">
        <w:rPr>
          <w:rFonts w:ascii="Arial Narrow" w:eastAsia="맑은 고딕" w:hAnsi="Arial Narrow"/>
          <w:b/>
          <w:color w:val="7030A0"/>
          <w:sz w:val="24"/>
          <w:szCs w:val="20"/>
        </w:rPr>
        <w:t>support</w:t>
      </w:r>
      <w:r w:rsidRPr="00F0170F">
        <w:rPr>
          <w:rFonts w:ascii="Arial Narrow" w:eastAsia="맑은 고딕" w:hAnsi="Arial Narrow"/>
          <w:color w:val="7030A0"/>
          <w:sz w:val="24"/>
          <w:szCs w:val="20"/>
        </w:rPr>
        <w:t xml:space="preserve"> </w:t>
      </w:r>
      <w:r w:rsidRPr="000F3292">
        <w:rPr>
          <w:rFonts w:ascii="Arial Narrow" w:eastAsia="맑은 고딕" w:hAnsi="Arial Narrow"/>
          <w:color w:val="000000" w:themeColor="text1"/>
          <w:sz w:val="24"/>
          <w:szCs w:val="20"/>
        </w:rPr>
        <w:t xml:space="preserve">and </w:t>
      </w:r>
      <w:r w:rsidRPr="00F0170F">
        <w:rPr>
          <w:rFonts w:ascii="Arial Narrow" w:eastAsia="맑은 고딕" w:hAnsi="Arial Narrow"/>
          <w:b/>
          <w:color w:val="7030A0"/>
          <w:sz w:val="24"/>
          <w:szCs w:val="20"/>
        </w:rPr>
        <w:t>volunteer</w:t>
      </w:r>
      <w:r w:rsidRPr="00F0170F">
        <w:rPr>
          <w:rFonts w:ascii="Arial Narrow" w:eastAsia="맑은 고딕" w:hAnsi="Arial Narrow"/>
          <w:color w:val="7030A0"/>
          <w:sz w:val="24"/>
          <w:szCs w:val="20"/>
        </w:rPr>
        <w:t xml:space="preserve"> </w:t>
      </w:r>
      <w:r w:rsidRPr="000F3292">
        <w:rPr>
          <w:rFonts w:ascii="Arial Narrow" w:eastAsia="맑은 고딕" w:hAnsi="Arial Narrow"/>
          <w:color w:val="000000" w:themeColor="text1"/>
          <w:sz w:val="24"/>
          <w:szCs w:val="20"/>
        </w:rPr>
        <w:t xml:space="preserve">at </w:t>
      </w:r>
      <w:r w:rsidRPr="000F3292">
        <w:rPr>
          <w:rFonts w:ascii="Arial Narrow" w:eastAsia="맑은 고딕" w:hAnsi="Arial Narrow"/>
          <w:color w:val="7030A0"/>
          <w:sz w:val="24"/>
          <w:szCs w:val="20"/>
        </w:rPr>
        <w:t xml:space="preserve">www.fccgw.org </w:t>
      </w:r>
    </w:p>
    <w:p w:rsidR="0083159D" w:rsidRPr="000F3292" w:rsidRDefault="0083159D" w:rsidP="0083159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맑은 고딕" w:hAnsi="Arial Narrow"/>
          <w:color w:val="000000" w:themeColor="text1"/>
          <w:sz w:val="24"/>
          <w:szCs w:val="20"/>
        </w:rPr>
      </w:pPr>
      <w:r w:rsidRPr="000F3292">
        <w:rPr>
          <w:rFonts w:ascii="Arial Narrow" w:eastAsia="맑은 고딕" w:hAnsi="Arial Narrow"/>
          <w:color w:val="000000" w:themeColor="text1"/>
          <w:sz w:val="24"/>
          <w:szCs w:val="20"/>
        </w:rPr>
        <w:t>T-shirt</w:t>
      </w:r>
      <w:r w:rsidR="009977C9">
        <w:rPr>
          <w:rFonts w:ascii="Arial Narrow" w:eastAsia="맑은 고딕" w:hAnsi="Arial Narrow"/>
          <w:color w:val="000000" w:themeColor="text1"/>
          <w:sz w:val="24"/>
          <w:szCs w:val="20"/>
        </w:rPr>
        <w:t>s</w:t>
      </w:r>
      <w:r w:rsidR="004D6BED">
        <w:rPr>
          <w:rFonts w:ascii="Arial Narrow" w:eastAsia="맑은 고딕" w:hAnsi="Arial Narrow"/>
          <w:color w:val="000000" w:themeColor="text1"/>
          <w:sz w:val="24"/>
          <w:szCs w:val="20"/>
        </w:rPr>
        <w:t xml:space="preserve"> will be</w:t>
      </w:r>
      <w:r w:rsidRPr="000F3292">
        <w:rPr>
          <w:rFonts w:ascii="Arial Narrow" w:eastAsia="맑은 고딕" w:hAnsi="Arial Narrow"/>
          <w:color w:val="000000" w:themeColor="text1"/>
          <w:sz w:val="24"/>
          <w:szCs w:val="20"/>
        </w:rPr>
        <w:t xml:space="preserve"> available with online pre-registration and at the event. Limited quantities available.  </w:t>
      </w:r>
    </w:p>
    <w:p w:rsidR="009F4DBD" w:rsidRPr="00541907" w:rsidRDefault="000F3292" w:rsidP="000F3C7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맑은 고딕" w:hAnsi="Arial Narrow"/>
          <w:color w:val="000000" w:themeColor="text1"/>
          <w:sz w:val="24"/>
          <w:szCs w:val="20"/>
        </w:rPr>
      </w:pPr>
      <w:r w:rsidRPr="000F3292">
        <w:rPr>
          <w:rFonts w:ascii="Arial Narrow" w:hAnsi="Arial Narrow"/>
          <w:sz w:val="24"/>
        </w:rPr>
        <w:t>There will be refreshments and information booths all morning.</w:t>
      </w:r>
    </w:p>
    <w:p w:rsidR="009F4DBD" w:rsidRDefault="009F4DBD" w:rsidP="000F3C7C">
      <w:pPr>
        <w:rPr>
          <w:rFonts w:ascii="맑은 고딕" w:eastAsia="맑은 고딕" w:hAnsi="맑은 고딕"/>
          <w:color w:val="7030A0"/>
          <w:szCs w:val="20"/>
        </w:rPr>
      </w:pPr>
      <w:r w:rsidRPr="00A92DE4">
        <w:rPr>
          <w:rFonts w:ascii="SeoulNamsan L" w:eastAsia="SeoulNamsan L" w:hAnsi="SeoulNamsan L"/>
          <w:noProof/>
          <w:sz w:val="22"/>
        </w:rPr>
        <w:drawing>
          <wp:anchor distT="0" distB="0" distL="114300" distR="114300" simplePos="0" relativeHeight="251658240" behindDoc="0" locked="0" layoutInCell="1" allowOverlap="1" wp14:anchorId="5F7FD82B" wp14:editId="4694CB07">
            <wp:simplePos x="0" y="0"/>
            <wp:positionH relativeFrom="column">
              <wp:posOffset>-457200</wp:posOffset>
            </wp:positionH>
            <wp:positionV relativeFrom="paragraph">
              <wp:posOffset>385445</wp:posOffset>
            </wp:positionV>
            <wp:extent cx="640715" cy="633730"/>
            <wp:effectExtent l="38100" t="38100" r="45085" b="33020"/>
            <wp:wrapSquare wrapText="bothSides"/>
            <wp:docPr id="1" name="Picture 1" descr="Transparent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logo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337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C7C" w:rsidRPr="000F3C7C" w:rsidRDefault="000F3C7C" w:rsidP="000F3C7C">
      <w:pPr>
        <w:rPr>
          <w:rFonts w:ascii="맑은 고딕" w:eastAsia="맑은 고딕" w:hAnsi="맑은 고딕"/>
          <w:color w:val="7030A0"/>
          <w:szCs w:val="20"/>
        </w:rPr>
      </w:pPr>
      <w:r>
        <w:rPr>
          <w:rFonts w:ascii="맑은 고딕" w:eastAsia="맑은 고딕" w:hAnsi="맑은 고딕"/>
          <w:b/>
          <w:noProof/>
          <w:color w:val="000000" w:themeColor="text1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1B6B98C" wp14:editId="39F92247">
                <wp:simplePos x="0" y="0"/>
                <wp:positionH relativeFrom="column">
                  <wp:posOffset>-962025</wp:posOffset>
                </wp:positionH>
                <wp:positionV relativeFrom="paragraph">
                  <wp:posOffset>400685</wp:posOffset>
                </wp:positionV>
                <wp:extent cx="7972425" cy="762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2425" cy="762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3C7C" w:rsidRPr="0039664C" w:rsidRDefault="000F3C7C" w:rsidP="000F3C7C">
                            <w:pPr>
                              <w:spacing w:after="0"/>
                              <w:ind w:left="1600" w:firstLine="800"/>
                              <w:rPr>
                                <w:rFonts w:ascii="Arial Black" w:eastAsia="SeoulNamsan L" w:hAnsi="Arial Black"/>
                                <w:color w:val="FFFFFF" w:themeColor="background1"/>
                              </w:rPr>
                            </w:pPr>
                            <w:r w:rsidRPr="0039664C">
                              <w:rPr>
                                <w:rFonts w:ascii="Arial Black" w:eastAsia="SeoulNamsan L" w:hAnsi="Arial Black"/>
                                <w:b/>
                                <w:color w:val="FFFFFF" w:themeColor="background1"/>
                              </w:rPr>
                              <w:t>The Family Counseling Center of Greater Washington (FCCGW)</w:t>
                            </w:r>
                            <w:r w:rsidRPr="0039664C">
                              <w:rPr>
                                <w:rFonts w:ascii="Arial Black" w:eastAsia="SeoulNamsan L" w:hAnsi="Arial Black"/>
                                <w:color w:val="FFFFFF" w:themeColor="background1"/>
                              </w:rPr>
                              <w:t xml:space="preserve"> www.FCCGW.org</w:t>
                            </w:r>
                          </w:p>
                          <w:p w:rsidR="000F3C7C" w:rsidRPr="0039664C" w:rsidRDefault="000F3C7C" w:rsidP="000F3C7C">
                            <w:pPr>
                              <w:spacing w:after="0"/>
                              <w:ind w:left="1600" w:firstLine="800"/>
                              <w:rPr>
                                <w:rFonts w:ascii="Arial Black" w:eastAsia="SeoulNamsan L" w:hAnsi="Arial Black"/>
                                <w:color w:val="FFFFFF" w:themeColor="background1"/>
                              </w:rPr>
                            </w:pPr>
                            <w:r w:rsidRPr="0039664C">
                              <w:rPr>
                                <w:rFonts w:ascii="Arial Black" w:eastAsia="SeoulNamsan L" w:hAnsi="Arial Black"/>
                                <w:color w:val="FFFFFF" w:themeColor="background1"/>
                              </w:rPr>
                              <w:t xml:space="preserve">1952 Gallows Road, Suite 210, Vienna, VA 22182 </w:t>
                            </w:r>
                          </w:p>
                          <w:p w:rsidR="000F3C7C" w:rsidRPr="0039664C" w:rsidRDefault="000F3C7C" w:rsidP="000F3C7C">
                            <w:pPr>
                              <w:spacing w:after="0"/>
                              <w:ind w:left="1600" w:firstLine="800"/>
                              <w:rPr>
                                <w:rFonts w:ascii="Arial Black" w:eastAsia="SeoulNamsan L" w:hAnsi="Arial Black"/>
                                <w:color w:val="FFFFFF" w:themeColor="background1"/>
                              </w:rPr>
                            </w:pPr>
                            <w:r w:rsidRPr="0039664C">
                              <w:rPr>
                                <w:rFonts w:ascii="Arial Black" w:eastAsia="SeoulNamsan L" w:hAnsi="Arial Black"/>
                                <w:color w:val="FFFFFF" w:themeColor="background1"/>
                              </w:rPr>
                              <w:t xml:space="preserve">T. 703-761-2225, 2226   F. 703-761-2227  Email: </w:t>
                            </w:r>
                            <w:hyperlink r:id="rId11" w:history="1">
                              <w:r w:rsidRPr="0039664C">
                                <w:rPr>
                                  <w:rStyle w:val="Hyperlink"/>
                                  <w:rFonts w:ascii="Arial Black" w:eastAsia="SeoulNamsan L" w:hAnsi="Arial Black"/>
                                  <w:color w:val="FFFFFF" w:themeColor="background1"/>
                                </w:rPr>
                                <w:t>counseling@fccgw.org</w:t>
                              </w:r>
                            </w:hyperlink>
                          </w:p>
                          <w:p w:rsidR="000F3C7C" w:rsidRPr="000F3C7C" w:rsidRDefault="000F3C7C" w:rsidP="000F3C7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6B98C" id="Text Box 5" o:spid="_x0000_s1030" type="#_x0000_t202" style="position:absolute;left:0;text-align:left;margin-left:-75.75pt;margin-top:31.55pt;width:627.75pt;height:60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ylUQIAAKkEAAAOAAAAZHJzL2Uyb0RvYy54bWysVE1vGjEQvVfqf7B8b3YhEBrEElGiVJWi&#10;JFJS5Wy8XljV63Ftw2766/tsWELSnqpezHztm5k3M8yuukaznXK+JlPwwVnOmTKSytqsC/796ebT&#10;Z858EKYUmowq+Ivy/Gr+8cOstVM1pA3pUjkGEOOnrS34JgQ7zTIvN6oR/oysMnBW5BoRoLp1VjrR&#10;Ar3R2TDPL7KWXGkdSeU9rNd7J58n/KpSMtxXlVeB6YKjtpBel95VfLP5TEzXTthNLQ9liH+oohG1&#10;QdIj1LUIgm1d/QdUU0tHnqpwJqnJqKpqqVIP6GaQv+vmcSOsSr2AHG+PNPn/Byvvdg+O1WXBx5wZ&#10;0WBET6oL7At1bBzZaa2fIujRIix0MGPKvd3DGJvuKtfEX7TD4AfPL0duI5iEcXI5GY6GSCLhm1xg&#10;don87PVr63z4qqhhUSi4w+wSpWJ36wMqQWgfEpN50nV5U2udFLdeLbVjO4E5T/LzfNGjvwnThrUF&#10;vzgf5wn5jS9iHyFWWsgfsU0kPYmCpg2MkZR981EK3apLFI56YlZUvoAvR/t981be1IC/FT48CIcF&#10;A0U4mnCPp9KEmuggcbYh9+tv9hiPucPLWYuFLbj/uRVOcaa/GWzE5WA0ihuelNF4MoTiTj2rU4/Z&#10;NksCVwOcp5VJjPFB92LlqHnGbS1iVriEkchd8NCLy7A/I9ymVItFCsJOWxFuzaOVETpOJtL61D0L&#10;Zw9zDdiIO+pXW0zfjXcfG780tNgGquo0+8jzntUD/biHNJ3D7caDO9VT1Os/zPw3AAAA//8DAFBL&#10;AwQUAAYACAAAACEAa1lnOeAAAAAMAQAADwAAAGRycy9kb3ducmV2LnhtbEyPMU/DMBCFdyT+g3VI&#10;bK3jhkQlxKkQAga2hi5sTnxNImI72G4T+PVcJ9ju7j29+165W8zIzujD4KwEsU6AoW2dHmwn4fD+&#10;stoCC1FZrUZnUcI3BthV11elKrSb7R7PdewYhdhQKAl9jFPBeWh7NCqs3YSWtKPzRkVafce1VzOF&#10;m5FvkiTnRg2WPvRqwqce28/6ZCR8Za/x53i/mTHsD2nznL59+DqX8vZmeXwAFnGJf2a44BM6VMTU&#10;uJPVgY0SViITGXkl5KkAdnGI5I7qNTRt6cSrkv8vUf0CAAD//wMAUEsBAi0AFAAGAAgAAAAhALaD&#10;OJL+AAAA4QEAABMAAAAAAAAAAAAAAAAAAAAAAFtDb250ZW50X1R5cGVzXS54bWxQSwECLQAUAAYA&#10;CAAAACEAOP0h/9YAAACUAQAACwAAAAAAAAAAAAAAAAAvAQAAX3JlbHMvLnJlbHNQSwECLQAUAAYA&#10;CAAAACEAOojMpVECAACpBAAADgAAAAAAAAAAAAAAAAAuAgAAZHJzL2Uyb0RvYy54bWxQSwECLQAU&#10;AAYACAAAACEAa1lnOeAAAAAMAQAADwAAAAAAAAAAAAAAAACrBAAAZHJzL2Rvd25yZXYueG1sUEsF&#10;BgAAAAAEAAQA8wAAALgFAAAAAA==&#10;" fillcolor="#7030a0" strokeweight=".5pt">
                <v:textbox>
                  <w:txbxContent>
                    <w:p w:rsidR="000F3C7C" w:rsidRPr="0039664C" w:rsidRDefault="000F3C7C" w:rsidP="000F3C7C">
                      <w:pPr>
                        <w:spacing w:after="0"/>
                        <w:ind w:left="1600" w:firstLine="800"/>
                        <w:rPr>
                          <w:rFonts w:ascii="Arial Black" w:eastAsia="SeoulNamsan L" w:hAnsi="Arial Black"/>
                          <w:color w:val="FFFFFF" w:themeColor="background1"/>
                        </w:rPr>
                      </w:pPr>
                      <w:r w:rsidRPr="0039664C">
                        <w:rPr>
                          <w:rFonts w:ascii="Arial Black" w:eastAsia="SeoulNamsan L" w:hAnsi="Arial Black"/>
                          <w:b/>
                          <w:color w:val="FFFFFF" w:themeColor="background1"/>
                        </w:rPr>
                        <w:t>The Family Counseling Center of Greater Washington (FCCGW)</w:t>
                      </w:r>
                      <w:r w:rsidRPr="0039664C">
                        <w:rPr>
                          <w:rFonts w:ascii="Arial Black" w:eastAsia="SeoulNamsan L" w:hAnsi="Arial Black"/>
                          <w:color w:val="FFFFFF" w:themeColor="background1"/>
                        </w:rPr>
                        <w:t xml:space="preserve"> www.FCCGW.org</w:t>
                      </w:r>
                    </w:p>
                    <w:p w:rsidR="000F3C7C" w:rsidRPr="0039664C" w:rsidRDefault="000F3C7C" w:rsidP="000F3C7C">
                      <w:pPr>
                        <w:spacing w:after="0"/>
                        <w:ind w:left="1600" w:firstLine="800"/>
                        <w:rPr>
                          <w:rFonts w:ascii="Arial Black" w:eastAsia="SeoulNamsan L" w:hAnsi="Arial Black"/>
                          <w:color w:val="FFFFFF" w:themeColor="background1"/>
                        </w:rPr>
                      </w:pPr>
                      <w:r w:rsidRPr="0039664C">
                        <w:rPr>
                          <w:rFonts w:ascii="Arial Black" w:eastAsia="SeoulNamsan L" w:hAnsi="Arial Black"/>
                          <w:color w:val="FFFFFF" w:themeColor="background1"/>
                        </w:rPr>
                        <w:t xml:space="preserve">1952 Gallows Road, Suite 210, Vienna, VA 22182 </w:t>
                      </w:r>
                    </w:p>
                    <w:p w:rsidR="000F3C7C" w:rsidRPr="0039664C" w:rsidRDefault="000F3C7C" w:rsidP="000F3C7C">
                      <w:pPr>
                        <w:spacing w:after="0"/>
                        <w:ind w:left="1600" w:firstLine="800"/>
                        <w:rPr>
                          <w:rFonts w:ascii="Arial Black" w:eastAsia="SeoulNamsan L" w:hAnsi="Arial Black"/>
                          <w:color w:val="FFFFFF" w:themeColor="background1"/>
                        </w:rPr>
                      </w:pPr>
                      <w:r w:rsidRPr="0039664C">
                        <w:rPr>
                          <w:rFonts w:ascii="Arial Black" w:eastAsia="SeoulNamsan L" w:hAnsi="Arial Black"/>
                          <w:color w:val="FFFFFF" w:themeColor="background1"/>
                        </w:rPr>
                        <w:t xml:space="preserve">T. 703-761-2225, 2226   F. 703-761-2227  Email: </w:t>
                      </w:r>
                      <w:hyperlink r:id="rId12" w:history="1">
                        <w:r w:rsidRPr="0039664C">
                          <w:rPr>
                            <w:rStyle w:val="Hyperlink"/>
                            <w:rFonts w:ascii="Arial Black" w:eastAsia="SeoulNamsan L" w:hAnsi="Arial Black"/>
                            <w:color w:val="FFFFFF" w:themeColor="background1"/>
                          </w:rPr>
                          <w:t>counseling@fccgw.org</w:t>
                        </w:r>
                      </w:hyperlink>
                    </w:p>
                    <w:p w:rsidR="000F3C7C" w:rsidRPr="000F3C7C" w:rsidRDefault="000F3C7C" w:rsidP="000F3C7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1D06" w:rsidRDefault="00DE1D06" w:rsidP="00A77678">
      <w:pPr>
        <w:spacing w:after="0"/>
        <w:rPr>
          <w:rFonts w:ascii="SeoulNamsan L" w:eastAsia="SeoulNamsan L" w:hAnsi="SeoulNamsan L"/>
        </w:rPr>
      </w:pPr>
    </w:p>
    <w:p w:rsidR="00DE1D06" w:rsidRDefault="00DE1D06">
      <w:pPr>
        <w:widowControl/>
        <w:wordWrap/>
        <w:autoSpaceDE/>
        <w:autoSpaceDN/>
        <w:rPr>
          <w:rFonts w:ascii="SeoulNamsan L" w:eastAsia="SeoulNamsan L" w:hAnsi="SeoulNamsan L"/>
        </w:rPr>
      </w:pPr>
      <w:r>
        <w:rPr>
          <w:rFonts w:ascii="SeoulNamsan L" w:eastAsia="SeoulNamsan L" w:hAnsi="SeoulNamsan L"/>
        </w:rPr>
        <w:br w:type="page"/>
      </w:r>
    </w:p>
    <w:p w:rsidR="00AB6F9C" w:rsidRDefault="00AB6F9C" w:rsidP="00DE1D06">
      <w:pPr>
        <w:pStyle w:val="Heading1"/>
        <w:widowControl w:val="0"/>
        <w:spacing w:after="0" w:line="810" w:lineRule="exact"/>
        <w:rPr>
          <w:rFonts w:ascii="Arial Black" w:hAnsi="Arial Black"/>
          <w:caps/>
          <w:color w:val="C45911" w:themeColor="accent2" w:themeShade="BF"/>
          <w:sz w:val="32"/>
          <w:szCs w:val="32"/>
          <w14:ligatures w14:val="none"/>
        </w:rPr>
      </w:pPr>
    </w:p>
    <w:p w:rsidR="003C05BA" w:rsidRDefault="00D13845" w:rsidP="00DE1D06">
      <w:pPr>
        <w:pStyle w:val="Heading1"/>
        <w:widowControl w:val="0"/>
        <w:spacing w:after="0" w:line="810" w:lineRule="exact"/>
        <w:rPr>
          <w:rFonts w:ascii="Arial Black" w:hAnsi="Arial Black"/>
          <w:caps/>
          <w:color w:val="C45911" w:themeColor="accent2" w:themeShade="BF"/>
          <w:sz w:val="32"/>
          <w:szCs w:val="32"/>
          <w14:ligatures w14:val="none"/>
        </w:rPr>
      </w:pPr>
      <w:r>
        <w:rPr>
          <w:rFonts w:ascii="Arial Black" w:hAnsi="Arial Black"/>
          <w:caps/>
          <w:noProof/>
          <w:color w:val="ED7D31" w:themeColor="accent2"/>
          <w:sz w:val="32"/>
          <w:szCs w:val="32"/>
          <w14:ligatures w14:val="none"/>
          <w14:cntxtAlts w14:val="0"/>
        </w:rPr>
        <w:drawing>
          <wp:anchor distT="0" distB="0" distL="114300" distR="114300" simplePos="0" relativeHeight="251683840" behindDoc="1" locked="0" layoutInCell="1" allowOverlap="1" wp14:anchorId="7E3D96A1" wp14:editId="1BC89973">
            <wp:simplePos x="0" y="0"/>
            <wp:positionH relativeFrom="column">
              <wp:posOffset>2400300</wp:posOffset>
            </wp:positionH>
            <wp:positionV relativeFrom="paragraph">
              <wp:posOffset>10051</wp:posOffset>
            </wp:positionV>
            <wp:extent cx="819150" cy="812909"/>
            <wp:effectExtent l="19050" t="19050" r="19050" b="2540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go without backgroun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492" cy="81324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845" w:rsidRDefault="00D13845" w:rsidP="00DE1D06">
      <w:pPr>
        <w:pStyle w:val="Heading1"/>
        <w:widowControl w:val="0"/>
        <w:spacing w:after="0" w:line="810" w:lineRule="exact"/>
        <w:rPr>
          <w:rFonts w:ascii="Arial Black" w:hAnsi="Arial Black"/>
          <w:caps/>
          <w:color w:val="C45911" w:themeColor="accent2" w:themeShade="BF"/>
          <w:sz w:val="32"/>
          <w:szCs w:val="32"/>
          <w14:ligatures w14:val="none"/>
        </w:rPr>
      </w:pPr>
    </w:p>
    <w:p w:rsidR="00A37518" w:rsidRPr="00A37518" w:rsidRDefault="00DE1D06" w:rsidP="00DE1D06">
      <w:pPr>
        <w:pStyle w:val="Heading1"/>
        <w:widowControl w:val="0"/>
        <w:spacing w:after="0" w:line="810" w:lineRule="exact"/>
        <w:rPr>
          <w:rFonts w:ascii="Arial Black" w:hAnsi="Arial Black"/>
          <w:caps/>
          <w:color w:val="C45911" w:themeColor="accent2" w:themeShade="BF"/>
          <w:sz w:val="32"/>
          <w:szCs w:val="32"/>
          <w14:ligatures w14:val="none"/>
        </w:rPr>
      </w:pPr>
      <w:r w:rsidRPr="00A37518">
        <w:rPr>
          <w:rFonts w:ascii="Arial Black" w:hAnsi="Arial Black"/>
          <w:caps/>
          <w:color w:val="C45911" w:themeColor="accent2" w:themeShade="BF"/>
          <w:sz w:val="32"/>
          <w:szCs w:val="32"/>
          <w14:ligatures w14:val="none"/>
        </w:rPr>
        <w:t xml:space="preserve">Know </w:t>
      </w:r>
      <w:r w:rsidR="00401DB1" w:rsidRPr="00A37518">
        <w:rPr>
          <w:rFonts w:ascii="Arial Black" w:hAnsi="Arial Black"/>
          <w:caps/>
          <w:color w:val="C45911" w:themeColor="accent2" w:themeShade="BF"/>
          <w:sz w:val="32"/>
          <w:szCs w:val="32"/>
          <w14:ligatures w14:val="none"/>
        </w:rPr>
        <w:t>WARNING</w:t>
      </w:r>
      <w:r w:rsidRPr="00A37518">
        <w:rPr>
          <w:rFonts w:ascii="Arial Black" w:hAnsi="Arial Black"/>
          <w:caps/>
          <w:color w:val="C45911" w:themeColor="accent2" w:themeShade="BF"/>
          <w:sz w:val="32"/>
          <w:szCs w:val="32"/>
          <w14:ligatures w14:val="none"/>
        </w:rPr>
        <w:t xml:space="preserve"> SIGNS of suicide</w:t>
      </w:r>
    </w:p>
    <w:p w:rsidR="00DE1D06" w:rsidRPr="00A37518" w:rsidRDefault="00DE1D06" w:rsidP="00A311BB">
      <w:pPr>
        <w:pStyle w:val="BodyText"/>
        <w:widowControl w:val="0"/>
        <w:ind w:left="270" w:right="900"/>
        <w:rPr>
          <w:rFonts w:ascii="Arial" w:hAnsi="Arial" w:cs="Arial"/>
          <w:color w:val="000000"/>
          <w:sz w:val="24"/>
          <w:szCs w:val="18"/>
          <w14:ligatures w14:val="none"/>
        </w:rPr>
      </w:pPr>
      <w:r w:rsidRPr="00A37518">
        <w:rPr>
          <w:rFonts w:ascii="Arial" w:hAnsi="Arial" w:cs="Arial"/>
          <w:color w:val="000000"/>
          <w:sz w:val="24"/>
          <w:szCs w:val="18"/>
          <w14:ligatures w14:val="none"/>
        </w:rPr>
        <w:t>The signs may appear in conversations, through their actions, or in social media posts.</w:t>
      </w:r>
      <w:r w:rsidR="00401DB1" w:rsidRPr="00A37518">
        <w:rPr>
          <w:rFonts w:ascii="Arial" w:hAnsi="Arial" w:cs="Arial"/>
          <w:color w:val="000000"/>
          <w:sz w:val="24"/>
          <w:szCs w:val="18"/>
          <w14:ligatures w14:val="none"/>
        </w:rPr>
        <w:t xml:space="preserve"> </w:t>
      </w:r>
      <w:r w:rsidRPr="00A37518">
        <w:rPr>
          <w:rFonts w:ascii="Arial" w:hAnsi="Arial" w:cs="Arial"/>
          <w:b/>
          <w:bCs/>
          <w:color w:val="C45911" w:themeColor="accent2" w:themeShade="BF"/>
          <w:sz w:val="24"/>
          <w:szCs w:val="18"/>
          <w14:ligatures w14:val="none"/>
        </w:rPr>
        <w:t>If you observe one or more of these warning signs</w:t>
      </w:r>
      <w:r w:rsidRPr="00A37518">
        <w:rPr>
          <w:rFonts w:ascii="Arial" w:hAnsi="Arial" w:cs="Arial"/>
          <w:color w:val="000000"/>
          <w:sz w:val="24"/>
          <w:szCs w:val="18"/>
          <w14:ligatures w14:val="none"/>
        </w:rPr>
        <w:t>, especially if the behavior is new, has increased, or seems related to a painful event, loss, or change, </w:t>
      </w:r>
      <w:r w:rsidRPr="001920E8">
        <w:rPr>
          <w:rFonts w:ascii="Arial" w:hAnsi="Arial" w:cs="Arial"/>
          <w:b/>
          <w:bCs/>
          <w:color w:val="C45911" w:themeColor="accent2" w:themeShade="BF"/>
          <w:sz w:val="24"/>
          <w:szCs w:val="18"/>
          <w14:ligatures w14:val="none"/>
        </w:rPr>
        <w:t>step in or speak up</w:t>
      </w:r>
      <w:r w:rsidRPr="00A37518">
        <w:rPr>
          <w:rFonts w:ascii="Arial" w:hAnsi="Arial" w:cs="Arial"/>
          <w:color w:val="000000"/>
          <w:sz w:val="24"/>
          <w:szCs w:val="18"/>
          <w14:ligatures w14:val="none"/>
        </w:rPr>
        <w:t>.</w:t>
      </w:r>
    </w:p>
    <w:p w:rsidR="00DE1D06" w:rsidRDefault="00401DB1" w:rsidP="00A77678">
      <w:pPr>
        <w:spacing w:after="0"/>
        <w:rPr>
          <w:rFonts w:ascii="SeoulNamsan L" w:eastAsia="SeoulNamsan L" w:hAnsi="SeoulNamsan L"/>
        </w:rPr>
      </w:pPr>
      <w:r>
        <w:rPr>
          <w:rFonts w:ascii="SeoulNamsan L" w:eastAsia="SeoulNamsan L" w:hAnsi="SeoulNamsan 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A69F1D" wp14:editId="6332C651">
                <wp:simplePos x="0" y="0"/>
                <wp:positionH relativeFrom="column">
                  <wp:posOffset>104775</wp:posOffset>
                </wp:positionH>
                <wp:positionV relativeFrom="paragraph">
                  <wp:posOffset>175260</wp:posOffset>
                </wp:positionV>
                <wp:extent cx="3724275" cy="27241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1DB1" w:rsidRPr="00AB6F9C" w:rsidRDefault="00401DB1" w:rsidP="00401DB1">
                            <w:pPr>
                              <w:pStyle w:val="BodyText"/>
                              <w:widowControl w:val="0"/>
                              <w:spacing w:after="0"/>
                              <w:ind w:left="174" w:hanging="174"/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6"/>
                                <w14:ligatures w14:val="none"/>
                              </w:rPr>
                            </w:pPr>
                            <w:r w:rsidRPr="00AB6F9C">
                              <w:rPr>
                                <w:rFonts w:ascii="Symbol" w:hAnsi="Symbol"/>
                                <w:sz w:val="28"/>
                                <w:szCs w:val="20"/>
                                <w:lang w:val="x-none"/>
                              </w:rPr>
                              <w:t></w:t>
                            </w:r>
                            <w:r w:rsidRPr="00AB6F9C">
                              <w:rPr>
                                <w:sz w:val="20"/>
                              </w:rPr>
                              <w:t> </w:t>
                            </w:r>
                            <w:r w:rsidRPr="00AB6F9C"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6"/>
                                <w14:ligatures w14:val="none"/>
                              </w:rPr>
                              <w:t>Personality change</w:t>
                            </w:r>
                          </w:p>
                          <w:p w:rsidR="00401DB1" w:rsidRPr="00AB6F9C" w:rsidRDefault="00401DB1" w:rsidP="00401DB1">
                            <w:pPr>
                              <w:pStyle w:val="BodyText"/>
                              <w:widowControl w:val="0"/>
                              <w:spacing w:after="0"/>
                              <w:ind w:left="174" w:hanging="174"/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6"/>
                                <w14:ligatures w14:val="none"/>
                              </w:rPr>
                            </w:pPr>
                            <w:r w:rsidRPr="00AB6F9C">
                              <w:rPr>
                                <w:rFonts w:ascii="Symbol" w:hAnsi="Symbol"/>
                                <w:sz w:val="28"/>
                                <w:szCs w:val="20"/>
                                <w:lang w:val="x-none"/>
                              </w:rPr>
                              <w:t></w:t>
                            </w:r>
                            <w:r w:rsidRPr="00AB6F9C">
                              <w:rPr>
                                <w:sz w:val="20"/>
                              </w:rPr>
                              <w:t> </w:t>
                            </w:r>
                            <w:r w:rsidRPr="00AB6F9C"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6"/>
                                <w14:ligatures w14:val="none"/>
                              </w:rPr>
                              <w:t>Withdrawal</w:t>
                            </w:r>
                          </w:p>
                          <w:p w:rsidR="00401DB1" w:rsidRPr="00AB6F9C" w:rsidRDefault="00401DB1" w:rsidP="00401DB1">
                            <w:pPr>
                              <w:pStyle w:val="BodyText"/>
                              <w:widowControl w:val="0"/>
                              <w:spacing w:after="0"/>
                              <w:ind w:left="174" w:hanging="174"/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6"/>
                                <w14:ligatures w14:val="none"/>
                              </w:rPr>
                            </w:pPr>
                            <w:r w:rsidRPr="00AB6F9C">
                              <w:rPr>
                                <w:rFonts w:ascii="Symbol" w:hAnsi="Symbol"/>
                                <w:sz w:val="28"/>
                                <w:szCs w:val="20"/>
                                <w:lang w:val="x-none"/>
                              </w:rPr>
                              <w:t></w:t>
                            </w:r>
                            <w:r w:rsidRPr="00AB6F9C">
                              <w:rPr>
                                <w:sz w:val="20"/>
                              </w:rPr>
                              <w:t> </w:t>
                            </w:r>
                            <w:r w:rsidRPr="00AB6F9C"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6"/>
                                <w14:ligatures w14:val="none"/>
                              </w:rPr>
                              <w:t>Changes in sleep</w:t>
                            </w:r>
                          </w:p>
                          <w:p w:rsidR="00401DB1" w:rsidRPr="00AB6F9C" w:rsidRDefault="00401DB1" w:rsidP="00401DB1">
                            <w:pPr>
                              <w:pStyle w:val="BodyText"/>
                              <w:widowControl w:val="0"/>
                              <w:spacing w:after="0"/>
                              <w:ind w:left="174" w:hanging="174"/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6"/>
                                <w14:ligatures w14:val="none"/>
                              </w:rPr>
                            </w:pPr>
                            <w:r w:rsidRPr="00AB6F9C">
                              <w:rPr>
                                <w:rFonts w:ascii="Symbol" w:hAnsi="Symbol"/>
                                <w:sz w:val="28"/>
                                <w:szCs w:val="20"/>
                                <w:lang w:val="x-none"/>
                              </w:rPr>
                              <w:t></w:t>
                            </w:r>
                            <w:r w:rsidRPr="00AB6F9C">
                              <w:rPr>
                                <w:sz w:val="20"/>
                              </w:rPr>
                              <w:t> </w:t>
                            </w:r>
                            <w:r w:rsidRPr="00AB6F9C"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6"/>
                                <w14:ligatures w14:val="none"/>
                              </w:rPr>
                              <w:t>Reckless behavior</w:t>
                            </w:r>
                          </w:p>
                          <w:p w:rsidR="00401DB1" w:rsidRPr="00AB6F9C" w:rsidRDefault="00401DB1" w:rsidP="00401DB1">
                            <w:pPr>
                              <w:pStyle w:val="BodyText"/>
                              <w:widowControl w:val="0"/>
                              <w:spacing w:after="0"/>
                              <w:ind w:left="174" w:hanging="174"/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6"/>
                                <w14:ligatures w14:val="none"/>
                              </w:rPr>
                            </w:pPr>
                            <w:r w:rsidRPr="00AB6F9C">
                              <w:rPr>
                                <w:rFonts w:ascii="Symbol" w:hAnsi="Symbol"/>
                                <w:sz w:val="28"/>
                                <w:szCs w:val="20"/>
                                <w:lang w:val="x-none"/>
                              </w:rPr>
                              <w:t></w:t>
                            </w:r>
                            <w:r w:rsidRPr="00AB6F9C">
                              <w:rPr>
                                <w:sz w:val="20"/>
                              </w:rPr>
                              <w:t> </w:t>
                            </w:r>
                            <w:r w:rsidRPr="00AB6F9C"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6"/>
                                <w14:ligatures w14:val="none"/>
                              </w:rPr>
                              <w:t>Substance abuse</w:t>
                            </w:r>
                          </w:p>
                          <w:p w:rsidR="00401DB1" w:rsidRPr="00AB6F9C" w:rsidRDefault="00401DB1" w:rsidP="00401DB1">
                            <w:pPr>
                              <w:pStyle w:val="BodyText"/>
                              <w:widowControl w:val="0"/>
                              <w:spacing w:after="0"/>
                              <w:ind w:left="174" w:hanging="174"/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6"/>
                                <w14:ligatures w14:val="none"/>
                              </w:rPr>
                            </w:pPr>
                            <w:r w:rsidRPr="00AB6F9C">
                              <w:rPr>
                                <w:rFonts w:ascii="Symbol" w:hAnsi="Symbol"/>
                                <w:sz w:val="28"/>
                                <w:szCs w:val="20"/>
                                <w:lang w:val="x-none"/>
                              </w:rPr>
                              <w:t></w:t>
                            </w:r>
                            <w:r w:rsidRPr="00AB6F9C">
                              <w:rPr>
                                <w:sz w:val="20"/>
                              </w:rPr>
                              <w:t> </w:t>
                            </w:r>
                            <w:r w:rsidRPr="00AB6F9C"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6"/>
                                <w14:ligatures w14:val="none"/>
                              </w:rPr>
                              <w:t>Physical pain</w:t>
                            </w:r>
                          </w:p>
                          <w:p w:rsidR="00401DB1" w:rsidRPr="00AB6F9C" w:rsidRDefault="00401DB1" w:rsidP="00401DB1">
                            <w:pPr>
                              <w:pStyle w:val="BodyText"/>
                              <w:widowControl w:val="0"/>
                              <w:spacing w:after="0"/>
                              <w:ind w:left="174" w:hanging="174"/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6"/>
                                <w14:ligatures w14:val="none"/>
                              </w:rPr>
                            </w:pPr>
                            <w:r w:rsidRPr="00AB6F9C">
                              <w:rPr>
                                <w:rFonts w:ascii="Symbol" w:hAnsi="Symbol"/>
                                <w:sz w:val="28"/>
                                <w:szCs w:val="20"/>
                                <w:lang w:val="x-none"/>
                              </w:rPr>
                              <w:t></w:t>
                            </w:r>
                            <w:r w:rsidRPr="00AB6F9C">
                              <w:rPr>
                                <w:sz w:val="20"/>
                              </w:rPr>
                              <w:t> </w:t>
                            </w:r>
                            <w:r w:rsidRPr="00AB6F9C"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6"/>
                                <w14:ligatures w14:val="none"/>
                              </w:rPr>
                              <w:t>Giving away belongings</w:t>
                            </w:r>
                          </w:p>
                          <w:p w:rsidR="00401DB1" w:rsidRPr="00AB6F9C" w:rsidRDefault="00401DB1" w:rsidP="00401DB1">
                            <w:pPr>
                              <w:pStyle w:val="BodyText"/>
                              <w:widowControl w:val="0"/>
                              <w:spacing w:after="0"/>
                              <w:ind w:left="174" w:hanging="174"/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6"/>
                                <w14:ligatures w14:val="none"/>
                              </w:rPr>
                            </w:pPr>
                            <w:r w:rsidRPr="00AB6F9C">
                              <w:rPr>
                                <w:rFonts w:ascii="Symbol" w:hAnsi="Symbol"/>
                                <w:sz w:val="28"/>
                                <w:szCs w:val="20"/>
                                <w:lang w:val="x-none"/>
                              </w:rPr>
                              <w:t></w:t>
                            </w:r>
                            <w:r w:rsidRPr="00AB6F9C">
                              <w:rPr>
                                <w:sz w:val="20"/>
                              </w:rPr>
                              <w:t> </w:t>
                            </w:r>
                            <w:r w:rsidRPr="00AB6F9C"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6"/>
                                <w14:ligatures w14:val="none"/>
                              </w:rPr>
                              <w:t>Sudden mood changes</w:t>
                            </w:r>
                          </w:p>
                          <w:p w:rsidR="00401DB1" w:rsidRPr="00AB6F9C" w:rsidRDefault="00401DB1" w:rsidP="00401DB1">
                            <w:pPr>
                              <w:pStyle w:val="BodyText"/>
                              <w:widowControl w:val="0"/>
                              <w:spacing w:after="0"/>
                              <w:ind w:left="174" w:hanging="174"/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6"/>
                                <w14:ligatures w14:val="none"/>
                              </w:rPr>
                            </w:pPr>
                            <w:r w:rsidRPr="00AB6F9C">
                              <w:rPr>
                                <w:rFonts w:ascii="Symbol" w:hAnsi="Symbol"/>
                                <w:sz w:val="28"/>
                                <w:szCs w:val="20"/>
                                <w:lang w:val="x-none"/>
                              </w:rPr>
                              <w:t></w:t>
                            </w:r>
                            <w:r w:rsidRPr="00AB6F9C">
                              <w:rPr>
                                <w:sz w:val="20"/>
                              </w:rPr>
                              <w:t> </w:t>
                            </w:r>
                            <w:r w:rsidRPr="00AB6F9C"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6"/>
                                <w14:ligatures w14:val="none"/>
                              </w:rPr>
                              <w:t>Neglect of personal appearance</w:t>
                            </w:r>
                          </w:p>
                          <w:p w:rsidR="00401DB1" w:rsidRPr="00AB6F9C" w:rsidRDefault="00401DB1" w:rsidP="00401DB1">
                            <w:pPr>
                              <w:pStyle w:val="BodyText"/>
                              <w:widowControl w:val="0"/>
                              <w:spacing w:after="0"/>
                              <w:ind w:left="174" w:hanging="174"/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6"/>
                                <w14:ligatures w14:val="none"/>
                              </w:rPr>
                            </w:pPr>
                            <w:r w:rsidRPr="00AB6F9C">
                              <w:rPr>
                                <w:rFonts w:ascii="Symbol" w:hAnsi="Symbol"/>
                                <w:sz w:val="28"/>
                                <w:szCs w:val="20"/>
                                <w:lang w:val="x-none"/>
                              </w:rPr>
                              <w:t></w:t>
                            </w:r>
                            <w:r w:rsidRPr="00AB6F9C">
                              <w:rPr>
                                <w:sz w:val="20"/>
                              </w:rPr>
                              <w:t> </w:t>
                            </w:r>
                            <w:r w:rsidRPr="00AB6F9C"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6"/>
                                <w14:ligatures w14:val="none"/>
                              </w:rPr>
                              <w:t xml:space="preserve">Loss of interest </w:t>
                            </w:r>
                          </w:p>
                          <w:p w:rsidR="00401DB1" w:rsidRPr="00401DB1" w:rsidRDefault="00401DB1" w:rsidP="00401DB1">
                            <w:pPr>
                              <w:pStyle w:val="BodyText"/>
                              <w:widowControl w:val="0"/>
                              <w:spacing w:after="0"/>
                              <w:ind w:left="174" w:hanging="174"/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16"/>
                                <w14:ligatures w14:val="none"/>
                              </w:rPr>
                            </w:pPr>
                            <w:r w:rsidRPr="00401DB1"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401DB1" w:rsidRPr="00401DB1" w:rsidRDefault="00401DB1" w:rsidP="00401DB1">
                            <w:pPr>
                              <w:pStyle w:val="BodyText"/>
                              <w:widowControl w:val="0"/>
                              <w:spacing w:after="0"/>
                              <w:ind w:left="174" w:hanging="174"/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16"/>
                                <w14:ligatures w14:val="none"/>
                              </w:rPr>
                            </w:pPr>
                          </w:p>
                          <w:p w:rsidR="00401DB1" w:rsidRPr="00401DB1" w:rsidRDefault="00401DB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9F1D" id="Text Box 25" o:spid="_x0000_s1031" type="#_x0000_t202" style="position:absolute;left:0;text-align:left;margin-left:8.25pt;margin-top:13.8pt;width:293.25pt;height:21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T+QwIAAIMEAAAOAAAAZHJzL2Uyb0RvYy54bWysVFtv2jAUfp+0/2D5fQRSehkiVKwV0yTU&#10;VqJTn43jQCTHx7MNCfv1++wA7bo9TXtxfC4+l+87J9PbrtFsr5yvyRR8NBhypoyksjabgn9/Xny6&#10;4cwHYUqhyaiCH5Tnt7OPH6atnaictqRL5RiCGD9pbcG3IdhJlnm5VY3wA7LKwFiRa0SA6DZZ6USL&#10;6I3O8uHwKmvJldaRVN5De98b+SzFryolw2NVeRWYLjhqC+l06VzHM5tNxWTjhN3W8liG+IcqGlEb&#10;JD2HuhdBsJ2r/wjV1NKRpyoMJDUZVVUtVeoB3YyG77pZbYVVqReA4+0ZJv//wsqH/ZNjdVnw/JIz&#10;Ixpw9Ky6wL5Qx6ACPq31E7itLBxDBz14Puk9lLHtrnJN/KIhBjuQPpzRjdEklBfX+Ti/RhYJWw5h&#10;dJnwz16fW+fDV0UNi5eCO9CXUBX7pQ8oBa4nl5jNk67LRa11EuLIqDvt2F6AbB1SkXjxm5c2rC34&#10;1QVSx0eG4vM+sjZIEJvtm4q30K27BM4ZiDWVB+DgqJ8kb+WiRq1L4cOTcBgdtI51CI84Kk3IRccb&#10;Z1tyP/+mj/5gFFbOWoxiwf2PnXCKM/3NgOvPo/E4zm4SxpfXOQT31rJ+azG75o4AwAiLZ2W6Rv+g&#10;T9fKUfOCrZnHrDAJI5G74OF0vQv9gmDrpJrPkxOm1YqwNCsrY+iIXWTiuXsRzh7pCmD6gU5DKybv&#10;WOt9e9Tnu0BVnSiNOPeoHuHHpCemj1sZV+mtnLxe/x2zXwAAAP//AwBQSwMEFAAGAAgAAAAhABnc&#10;4ZrfAAAACQEAAA8AAABkcnMvZG93bnJldi54bWxMj81LxDAUxO+C/0N4ghdxU7c2K7XpIuIHeHPr&#10;B96yzbMtNi+lybb1v/d50uMww8xviu3iejHhGDpPGi5WCQik2tuOGg0v1f35FYgQDVnTe0IN3xhg&#10;Wx4fFSa3fqZnnHaxEVxCITca2hiHXMpQt+hMWPkBib1PPzoTWY6NtKOZudz1cp0kSjrTES+0ZsDb&#10;Fuuv3cFp+Dhr3p/C8vA6p1k63D1O1ebNVlqfniw31yAiLvEvDL/4jA4lM+39gWwQPWuVcVLDeqNA&#10;sK+SlL/tNVxmSoEsC/n/QfkDAAD//wMAUEsBAi0AFAAGAAgAAAAhALaDOJL+AAAA4QEAABMAAAAA&#10;AAAAAAAAAAAAAAAAAFtDb250ZW50X1R5cGVzXS54bWxQSwECLQAUAAYACAAAACEAOP0h/9YAAACU&#10;AQAACwAAAAAAAAAAAAAAAAAvAQAAX3JlbHMvLnJlbHNQSwECLQAUAAYACAAAACEAJ9oU/kMCAACD&#10;BAAADgAAAAAAAAAAAAAAAAAuAgAAZHJzL2Uyb0RvYy54bWxQSwECLQAUAAYACAAAACEAGdzhmt8A&#10;AAAJAQAADwAAAAAAAAAAAAAAAACdBAAAZHJzL2Rvd25yZXYueG1sUEsFBgAAAAAEAAQA8wAAAKkF&#10;AAAAAA==&#10;" fillcolor="white [3201]" stroked="f" strokeweight=".5pt">
                <v:textbox>
                  <w:txbxContent>
                    <w:p w:rsidR="00401DB1" w:rsidRPr="00AB6F9C" w:rsidRDefault="00401DB1" w:rsidP="00401DB1">
                      <w:pPr>
                        <w:pStyle w:val="BodyText"/>
                        <w:widowControl w:val="0"/>
                        <w:spacing w:after="0"/>
                        <w:ind w:left="174" w:hanging="174"/>
                        <w:rPr>
                          <w:rFonts w:ascii="Arial Black" w:hAnsi="Arial Black"/>
                          <w:color w:val="000000"/>
                          <w:sz w:val="22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 w:rsidRPr="00AB6F9C">
                        <w:rPr>
                          <w:rFonts w:ascii="Symbol" w:hAnsi="Symbol"/>
                          <w:sz w:val="28"/>
                          <w:szCs w:val="20"/>
                          <w:lang w:val="x-none"/>
                        </w:rPr>
                        <w:t></w:t>
                      </w:r>
                      <w:r w:rsidRPr="00AB6F9C">
                        <w:rPr>
                          <w:sz w:val="20"/>
                        </w:rPr>
                        <w:t> </w:t>
                      </w:r>
                      <w:r w:rsidRPr="00AB6F9C">
                        <w:rPr>
                          <w:rFonts w:ascii="Arial Black" w:hAnsi="Arial Black"/>
                          <w:color w:val="000000"/>
                          <w:sz w:val="22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Personality change</w:t>
                      </w:r>
                    </w:p>
                    <w:p w:rsidR="00401DB1" w:rsidRPr="00AB6F9C" w:rsidRDefault="00401DB1" w:rsidP="00401DB1">
                      <w:pPr>
                        <w:pStyle w:val="BodyText"/>
                        <w:widowControl w:val="0"/>
                        <w:spacing w:after="0"/>
                        <w:ind w:left="174" w:hanging="174"/>
                        <w:rPr>
                          <w:rFonts w:ascii="Arial Black" w:hAnsi="Arial Black"/>
                          <w:color w:val="000000"/>
                          <w:sz w:val="22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 w:rsidRPr="00AB6F9C">
                        <w:rPr>
                          <w:rFonts w:ascii="Symbol" w:hAnsi="Symbol"/>
                          <w:sz w:val="28"/>
                          <w:szCs w:val="20"/>
                          <w:lang w:val="x-none"/>
                        </w:rPr>
                        <w:t></w:t>
                      </w:r>
                      <w:r w:rsidRPr="00AB6F9C">
                        <w:rPr>
                          <w:sz w:val="20"/>
                        </w:rPr>
                        <w:t> </w:t>
                      </w:r>
                      <w:r w:rsidRPr="00AB6F9C">
                        <w:rPr>
                          <w:rFonts w:ascii="Arial Black" w:hAnsi="Arial Black"/>
                          <w:color w:val="000000"/>
                          <w:sz w:val="22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Withdrawal</w:t>
                      </w:r>
                    </w:p>
                    <w:p w:rsidR="00401DB1" w:rsidRPr="00AB6F9C" w:rsidRDefault="00401DB1" w:rsidP="00401DB1">
                      <w:pPr>
                        <w:pStyle w:val="BodyText"/>
                        <w:widowControl w:val="0"/>
                        <w:spacing w:after="0"/>
                        <w:ind w:left="174" w:hanging="174"/>
                        <w:rPr>
                          <w:rFonts w:ascii="Arial Black" w:hAnsi="Arial Black"/>
                          <w:color w:val="000000"/>
                          <w:sz w:val="22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 w:rsidRPr="00AB6F9C">
                        <w:rPr>
                          <w:rFonts w:ascii="Symbol" w:hAnsi="Symbol"/>
                          <w:sz w:val="28"/>
                          <w:szCs w:val="20"/>
                          <w:lang w:val="x-none"/>
                        </w:rPr>
                        <w:t></w:t>
                      </w:r>
                      <w:r w:rsidRPr="00AB6F9C">
                        <w:rPr>
                          <w:sz w:val="20"/>
                        </w:rPr>
                        <w:t> </w:t>
                      </w:r>
                      <w:r w:rsidRPr="00AB6F9C">
                        <w:rPr>
                          <w:rFonts w:ascii="Arial Black" w:hAnsi="Arial Black"/>
                          <w:color w:val="000000"/>
                          <w:sz w:val="22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Changes in sleep</w:t>
                      </w:r>
                    </w:p>
                    <w:p w:rsidR="00401DB1" w:rsidRPr="00AB6F9C" w:rsidRDefault="00401DB1" w:rsidP="00401DB1">
                      <w:pPr>
                        <w:pStyle w:val="BodyText"/>
                        <w:widowControl w:val="0"/>
                        <w:spacing w:after="0"/>
                        <w:ind w:left="174" w:hanging="174"/>
                        <w:rPr>
                          <w:rFonts w:ascii="Arial Black" w:hAnsi="Arial Black"/>
                          <w:color w:val="000000"/>
                          <w:sz w:val="22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 w:rsidRPr="00AB6F9C">
                        <w:rPr>
                          <w:rFonts w:ascii="Symbol" w:hAnsi="Symbol"/>
                          <w:sz w:val="28"/>
                          <w:szCs w:val="20"/>
                          <w:lang w:val="x-none"/>
                        </w:rPr>
                        <w:t></w:t>
                      </w:r>
                      <w:r w:rsidRPr="00AB6F9C">
                        <w:rPr>
                          <w:sz w:val="20"/>
                        </w:rPr>
                        <w:t> </w:t>
                      </w:r>
                      <w:r w:rsidRPr="00AB6F9C">
                        <w:rPr>
                          <w:rFonts w:ascii="Arial Black" w:hAnsi="Arial Black"/>
                          <w:color w:val="000000"/>
                          <w:sz w:val="22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Reckless behavior</w:t>
                      </w:r>
                    </w:p>
                    <w:p w:rsidR="00401DB1" w:rsidRPr="00AB6F9C" w:rsidRDefault="00401DB1" w:rsidP="00401DB1">
                      <w:pPr>
                        <w:pStyle w:val="BodyText"/>
                        <w:widowControl w:val="0"/>
                        <w:spacing w:after="0"/>
                        <w:ind w:left="174" w:hanging="174"/>
                        <w:rPr>
                          <w:rFonts w:ascii="Arial Black" w:hAnsi="Arial Black"/>
                          <w:color w:val="000000"/>
                          <w:sz w:val="22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 w:rsidRPr="00AB6F9C">
                        <w:rPr>
                          <w:rFonts w:ascii="Symbol" w:hAnsi="Symbol"/>
                          <w:sz w:val="28"/>
                          <w:szCs w:val="20"/>
                          <w:lang w:val="x-none"/>
                        </w:rPr>
                        <w:t></w:t>
                      </w:r>
                      <w:r w:rsidRPr="00AB6F9C">
                        <w:rPr>
                          <w:sz w:val="20"/>
                        </w:rPr>
                        <w:t> </w:t>
                      </w:r>
                      <w:r w:rsidRPr="00AB6F9C">
                        <w:rPr>
                          <w:rFonts w:ascii="Arial Black" w:hAnsi="Arial Black"/>
                          <w:color w:val="000000"/>
                          <w:sz w:val="22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Substance abuse</w:t>
                      </w:r>
                    </w:p>
                    <w:p w:rsidR="00401DB1" w:rsidRPr="00AB6F9C" w:rsidRDefault="00401DB1" w:rsidP="00401DB1">
                      <w:pPr>
                        <w:pStyle w:val="BodyText"/>
                        <w:widowControl w:val="0"/>
                        <w:spacing w:after="0"/>
                        <w:ind w:left="174" w:hanging="174"/>
                        <w:rPr>
                          <w:rFonts w:ascii="Arial Black" w:hAnsi="Arial Black"/>
                          <w:color w:val="000000"/>
                          <w:sz w:val="22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 w:rsidRPr="00AB6F9C">
                        <w:rPr>
                          <w:rFonts w:ascii="Symbol" w:hAnsi="Symbol"/>
                          <w:sz w:val="28"/>
                          <w:szCs w:val="20"/>
                          <w:lang w:val="x-none"/>
                        </w:rPr>
                        <w:t></w:t>
                      </w:r>
                      <w:r w:rsidRPr="00AB6F9C">
                        <w:rPr>
                          <w:sz w:val="20"/>
                        </w:rPr>
                        <w:t> </w:t>
                      </w:r>
                      <w:r w:rsidRPr="00AB6F9C">
                        <w:rPr>
                          <w:rFonts w:ascii="Arial Black" w:hAnsi="Arial Black"/>
                          <w:color w:val="000000"/>
                          <w:sz w:val="22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Physical pain</w:t>
                      </w:r>
                    </w:p>
                    <w:p w:rsidR="00401DB1" w:rsidRPr="00AB6F9C" w:rsidRDefault="00401DB1" w:rsidP="00401DB1">
                      <w:pPr>
                        <w:pStyle w:val="BodyText"/>
                        <w:widowControl w:val="0"/>
                        <w:spacing w:after="0"/>
                        <w:ind w:left="174" w:hanging="174"/>
                        <w:rPr>
                          <w:rFonts w:ascii="Arial Black" w:hAnsi="Arial Black"/>
                          <w:color w:val="000000"/>
                          <w:sz w:val="22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 w:rsidRPr="00AB6F9C">
                        <w:rPr>
                          <w:rFonts w:ascii="Symbol" w:hAnsi="Symbol"/>
                          <w:sz w:val="28"/>
                          <w:szCs w:val="20"/>
                          <w:lang w:val="x-none"/>
                        </w:rPr>
                        <w:t></w:t>
                      </w:r>
                      <w:r w:rsidRPr="00AB6F9C">
                        <w:rPr>
                          <w:sz w:val="20"/>
                        </w:rPr>
                        <w:t> </w:t>
                      </w:r>
                      <w:r w:rsidRPr="00AB6F9C">
                        <w:rPr>
                          <w:rFonts w:ascii="Arial Black" w:hAnsi="Arial Black"/>
                          <w:color w:val="000000"/>
                          <w:sz w:val="22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Giving away belongings</w:t>
                      </w:r>
                    </w:p>
                    <w:p w:rsidR="00401DB1" w:rsidRPr="00AB6F9C" w:rsidRDefault="00401DB1" w:rsidP="00401DB1">
                      <w:pPr>
                        <w:pStyle w:val="BodyText"/>
                        <w:widowControl w:val="0"/>
                        <w:spacing w:after="0"/>
                        <w:ind w:left="174" w:hanging="174"/>
                        <w:rPr>
                          <w:rFonts w:ascii="Arial Black" w:hAnsi="Arial Black"/>
                          <w:color w:val="000000"/>
                          <w:sz w:val="22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 w:rsidRPr="00AB6F9C">
                        <w:rPr>
                          <w:rFonts w:ascii="Symbol" w:hAnsi="Symbol"/>
                          <w:sz w:val="28"/>
                          <w:szCs w:val="20"/>
                          <w:lang w:val="x-none"/>
                        </w:rPr>
                        <w:t></w:t>
                      </w:r>
                      <w:r w:rsidRPr="00AB6F9C">
                        <w:rPr>
                          <w:sz w:val="20"/>
                        </w:rPr>
                        <w:t> </w:t>
                      </w:r>
                      <w:r w:rsidRPr="00AB6F9C">
                        <w:rPr>
                          <w:rFonts w:ascii="Arial Black" w:hAnsi="Arial Black"/>
                          <w:color w:val="000000"/>
                          <w:sz w:val="22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Sudden mood changes</w:t>
                      </w:r>
                    </w:p>
                    <w:p w:rsidR="00401DB1" w:rsidRPr="00AB6F9C" w:rsidRDefault="00401DB1" w:rsidP="00401DB1">
                      <w:pPr>
                        <w:pStyle w:val="BodyText"/>
                        <w:widowControl w:val="0"/>
                        <w:spacing w:after="0"/>
                        <w:ind w:left="174" w:hanging="174"/>
                        <w:rPr>
                          <w:rFonts w:ascii="Arial Black" w:hAnsi="Arial Black"/>
                          <w:color w:val="000000"/>
                          <w:sz w:val="22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 w:rsidRPr="00AB6F9C">
                        <w:rPr>
                          <w:rFonts w:ascii="Symbol" w:hAnsi="Symbol"/>
                          <w:sz w:val="28"/>
                          <w:szCs w:val="20"/>
                          <w:lang w:val="x-none"/>
                        </w:rPr>
                        <w:t></w:t>
                      </w:r>
                      <w:r w:rsidRPr="00AB6F9C">
                        <w:rPr>
                          <w:sz w:val="20"/>
                        </w:rPr>
                        <w:t> </w:t>
                      </w:r>
                      <w:r w:rsidRPr="00AB6F9C">
                        <w:rPr>
                          <w:rFonts w:ascii="Arial Black" w:hAnsi="Arial Black"/>
                          <w:color w:val="000000"/>
                          <w:sz w:val="22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Neglect of personal appearance</w:t>
                      </w:r>
                    </w:p>
                    <w:p w:rsidR="00401DB1" w:rsidRPr="00AB6F9C" w:rsidRDefault="00401DB1" w:rsidP="00401DB1">
                      <w:pPr>
                        <w:pStyle w:val="BodyText"/>
                        <w:widowControl w:val="0"/>
                        <w:spacing w:after="0"/>
                        <w:ind w:left="174" w:hanging="174"/>
                        <w:rPr>
                          <w:rFonts w:ascii="Arial Black" w:hAnsi="Arial Black"/>
                          <w:color w:val="000000"/>
                          <w:sz w:val="22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 w:rsidRPr="00AB6F9C">
                        <w:rPr>
                          <w:rFonts w:ascii="Symbol" w:hAnsi="Symbol"/>
                          <w:sz w:val="28"/>
                          <w:szCs w:val="20"/>
                          <w:lang w:val="x-none"/>
                        </w:rPr>
                        <w:t></w:t>
                      </w:r>
                      <w:r w:rsidRPr="00AB6F9C">
                        <w:rPr>
                          <w:sz w:val="20"/>
                        </w:rPr>
                        <w:t> </w:t>
                      </w:r>
                      <w:r w:rsidRPr="00AB6F9C">
                        <w:rPr>
                          <w:rFonts w:ascii="Arial Black" w:hAnsi="Arial Black"/>
                          <w:color w:val="000000"/>
                          <w:sz w:val="22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Loss of interest </w:t>
                      </w:r>
                    </w:p>
                    <w:p w:rsidR="00401DB1" w:rsidRPr="00401DB1" w:rsidRDefault="00401DB1" w:rsidP="00401DB1">
                      <w:pPr>
                        <w:pStyle w:val="BodyText"/>
                        <w:widowControl w:val="0"/>
                        <w:spacing w:after="0"/>
                        <w:ind w:left="174" w:hanging="174"/>
                        <w:rPr>
                          <w:rFonts w:ascii="Arial Black" w:hAnsi="Arial Black"/>
                          <w:color w:val="000000"/>
                          <w:sz w:val="20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 w:rsidRPr="00401DB1">
                        <w:rPr>
                          <w:rFonts w:ascii="Arial Black" w:hAnsi="Arial Black"/>
                          <w:color w:val="000000"/>
                          <w:sz w:val="20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401DB1" w:rsidRPr="00401DB1" w:rsidRDefault="00401DB1" w:rsidP="00401DB1">
                      <w:pPr>
                        <w:pStyle w:val="BodyText"/>
                        <w:widowControl w:val="0"/>
                        <w:spacing w:after="0"/>
                        <w:ind w:left="174" w:hanging="174"/>
                        <w:rPr>
                          <w:rFonts w:ascii="Arial Black" w:hAnsi="Arial Black"/>
                          <w:color w:val="000000"/>
                          <w:sz w:val="20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401DB1" w:rsidRPr="00401DB1" w:rsidRDefault="00401DB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DE1D06" w:rsidRPr="00DE1D06" w:rsidRDefault="00AB6F9C" w:rsidP="00DE1D06">
      <w:pPr>
        <w:rPr>
          <w:rFonts w:ascii="SeoulNamsan L" w:eastAsia="SeoulNamsan L" w:hAnsi="SeoulNamsan L"/>
        </w:rPr>
      </w:pPr>
      <w:r>
        <w:rPr>
          <w:rFonts w:ascii="Arial Black" w:hAnsi="Arial Black"/>
          <w:caps/>
          <w:noProof/>
          <w:color w:val="FD8C2F"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2C1F7DA3" wp14:editId="4F239D9F">
            <wp:simplePos x="0" y="0"/>
            <wp:positionH relativeFrom="column">
              <wp:posOffset>3218815</wp:posOffset>
            </wp:positionH>
            <wp:positionV relativeFrom="paragraph">
              <wp:posOffset>167005</wp:posOffset>
            </wp:positionV>
            <wp:extent cx="1761530" cy="200977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uicide prevention han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53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D06" w:rsidRPr="00DE1D06" w:rsidRDefault="00DE1D06" w:rsidP="00DE1D06">
      <w:pPr>
        <w:rPr>
          <w:rFonts w:ascii="SeoulNamsan L" w:eastAsia="SeoulNamsan L" w:hAnsi="SeoulNamsan L"/>
        </w:rPr>
      </w:pPr>
    </w:p>
    <w:p w:rsidR="00DE1D06" w:rsidRPr="00DE1D06" w:rsidRDefault="00DE1D06" w:rsidP="00DE1D06">
      <w:pPr>
        <w:rPr>
          <w:rFonts w:ascii="SeoulNamsan L" w:eastAsia="SeoulNamsan L" w:hAnsi="SeoulNamsan L"/>
        </w:rPr>
      </w:pPr>
    </w:p>
    <w:p w:rsidR="00DE1D06" w:rsidRDefault="00DE1D06" w:rsidP="00DE1D06">
      <w:pPr>
        <w:rPr>
          <w:rFonts w:ascii="SeoulNamsan L" w:eastAsia="SeoulNamsan L" w:hAnsi="SeoulNamsan L"/>
        </w:rPr>
      </w:pPr>
    </w:p>
    <w:p w:rsidR="00401DB1" w:rsidRDefault="00401DB1" w:rsidP="00DE1D06">
      <w:pPr>
        <w:rPr>
          <w:rFonts w:ascii="SeoulNamsan L" w:eastAsia="SeoulNamsan L" w:hAnsi="SeoulNamsan L"/>
        </w:rPr>
      </w:pPr>
    </w:p>
    <w:p w:rsidR="00401DB1" w:rsidRDefault="00401DB1" w:rsidP="00DE1D06">
      <w:pPr>
        <w:rPr>
          <w:rFonts w:ascii="SeoulNamsan L" w:eastAsia="SeoulNamsan L" w:hAnsi="SeoulNamsan L"/>
        </w:rPr>
      </w:pPr>
    </w:p>
    <w:p w:rsidR="00401DB1" w:rsidRDefault="00401DB1" w:rsidP="00DE1D06">
      <w:pPr>
        <w:rPr>
          <w:rFonts w:ascii="SeoulNamsan L" w:eastAsia="SeoulNamsan L" w:hAnsi="SeoulNamsan L"/>
        </w:rPr>
      </w:pPr>
    </w:p>
    <w:p w:rsidR="00401DB1" w:rsidRPr="00DE1D06" w:rsidRDefault="00401DB1" w:rsidP="00DE1D06">
      <w:pPr>
        <w:rPr>
          <w:rFonts w:ascii="SeoulNamsan L" w:eastAsia="SeoulNamsan L" w:hAnsi="SeoulNamsan L"/>
        </w:rPr>
      </w:pPr>
    </w:p>
    <w:p w:rsidR="00DE1D06" w:rsidRDefault="00DE1D06" w:rsidP="00DE1D06">
      <w:pPr>
        <w:rPr>
          <w:rFonts w:ascii="SeoulNamsan L" w:eastAsia="SeoulNamsan L" w:hAnsi="SeoulNamsan L"/>
        </w:rPr>
      </w:pPr>
    </w:p>
    <w:p w:rsidR="00AB6F9C" w:rsidRPr="00DE1D06" w:rsidRDefault="00AB6F9C" w:rsidP="00DE1D06">
      <w:pPr>
        <w:rPr>
          <w:rFonts w:ascii="SeoulNamsan L" w:eastAsia="SeoulNamsan L" w:hAnsi="SeoulNamsan L"/>
        </w:rPr>
      </w:pPr>
    </w:p>
    <w:p w:rsidR="00DE1D06" w:rsidRPr="00DE1D06" w:rsidRDefault="00DE1D06" w:rsidP="00DE1D06">
      <w:pPr>
        <w:rPr>
          <w:rFonts w:ascii="SeoulNamsan L" w:eastAsia="SeoulNamsan L" w:hAnsi="SeoulNamsan L"/>
        </w:rPr>
      </w:pPr>
    </w:p>
    <w:p w:rsidR="00DE1D06" w:rsidRDefault="00DE1D06" w:rsidP="00DE1D06">
      <w:pPr>
        <w:rPr>
          <w:rFonts w:ascii="SeoulNamsan L" w:eastAsia="SeoulNamsan L" w:hAnsi="SeoulNamsan L"/>
        </w:rPr>
      </w:pPr>
    </w:p>
    <w:p w:rsidR="00DE1D06" w:rsidRPr="00DE1D06" w:rsidRDefault="00DE1D06" w:rsidP="00DE1D06">
      <w:pPr>
        <w:rPr>
          <w:rFonts w:ascii="SeoulNamsan L" w:eastAsia="SeoulNamsan L" w:hAnsi="SeoulNamsan L"/>
        </w:rPr>
      </w:pPr>
    </w:p>
    <w:p w:rsidR="00D13845" w:rsidRPr="00DE1D06" w:rsidRDefault="00D13845" w:rsidP="00DE1D06">
      <w:pPr>
        <w:rPr>
          <w:rFonts w:ascii="SeoulNamsan L" w:eastAsia="SeoulNamsan L" w:hAnsi="SeoulNamsan L"/>
        </w:rPr>
      </w:pPr>
    </w:p>
    <w:p w:rsidR="00DE1D06" w:rsidRPr="00DE1D06" w:rsidRDefault="00DE1D06" w:rsidP="00DE1D06">
      <w:pPr>
        <w:rPr>
          <w:rFonts w:ascii="SeoulNamsan L" w:eastAsia="SeoulNamsan L" w:hAnsi="SeoulNamsan L"/>
        </w:rPr>
      </w:pPr>
    </w:p>
    <w:p w:rsidR="00DE1D06" w:rsidRPr="00DE1D06" w:rsidRDefault="00DE1D06" w:rsidP="00DE1D06">
      <w:pPr>
        <w:rPr>
          <w:rFonts w:ascii="SeoulNamsan L" w:eastAsia="SeoulNamsan L" w:hAnsi="SeoulNamsan L"/>
        </w:rPr>
      </w:pPr>
    </w:p>
    <w:p w:rsidR="00DE1D06" w:rsidRPr="00DE1D06" w:rsidRDefault="00DE1D06" w:rsidP="00DE1D06">
      <w:pPr>
        <w:rPr>
          <w:rFonts w:ascii="SeoulNamsan L" w:eastAsia="SeoulNamsan L" w:hAnsi="SeoulNamsan L"/>
        </w:rPr>
      </w:pPr>
    </w:p>
    <w:p w:rsidR="00DE1D06" w:rsidRPr="00DE1D06" w:rsidRDefault="00DE1D06" w:rsidP="00DE1D06">
      <w:pPr>
        <w:rPr>
          <w:rFonts w:ascii="SeoulNamsan L" w:eastAsia="SeoulNamsan L" w:hAnsi="SeoulNamsan L"/>
        </w:rPr>
      </w:pPr>
    </w:p>
    <w:p w:rsidR="00DE1D06" w:rsidRPr="00DE1D06" w:rsidRDefault="00D13845" w:rsidP="00DE1D06">
      <w:pPr>
        <w:rPr>
          <w:rFonts w:ascii="SeoulNamsan L" w:eastAsia="SeoulNamsan L" w:hAnsi="SeoulNamsan L"/>
        </w:rPr>
      </w:pPr>
      <w:r w:rsidRPr="00A311BB">
        <w:rPr>
          <w:rFonts w:ascii="SeoulNamsan L" w:eastAsia="SeoulNamsan L" w:hAnsi="SeoulNamsan 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FEA84E" wp14:editId="148B6E96">
                <wp:simplePos x="0" y="0"/>
                <wp:positionH relativeFrom="column">
                  <wp:posOffset>-1028700</wp:posOffset>
                </wp:positionH>
                <wp:positionV relativeFrom="paragraph">
                  <wp:posOffset>245745</wp:posOffset>
                </wp:positionV>
                <wp:extent cx="7972425" cy="7620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2425" cy="762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11BB" w:rsidRPr="0039664C" w:rsidRDefault="00A311BB" w:rsidP="00A311BB">
                            <w:pPr>
                              <w:spacing w:after="0"/>
                              <w:ind w:left="1600" w:firstLine="800"/>
                              <w:rPr>
                                <w:rFonts w:ascii="Arial Black" w:eastAsia="SeoulNamsan L" w:hAnsi="Arial Black"/>
                                <w:color w:val="FFFFFF" w:themeColor="background1"/>
                              </w:rPr>
                            </w:pPr>
                            <w:r w:rsidRPr="0039664C">
                              <w:rPr>
                                <w:rFonts w:ascii="Arial Black" w:eastAsia="SeoulNamsan L" w:hAnsi="Arial Black"/>
                                <w:b/>
                                <w:color w:val="FFFFFF" w:themeColor="background1"/>
                              </w:rPr>
                              <w:t>The Family Counseling Center of Greater Washington (FCCGW)</w:t>
                            </w:r>
                            <w:r w:rsidRPr="0039664C">
                              <w:rPr>
                                <w:rFonts w:ascii="Arial Black" w:eastAsia="SeoulNamsan L" w:hAnsi="Arial Black"/>
                                <w:color w:val="FFFFFF" w:themeColor="background1"/>
                              </w:rPr>
                              <w:t xml:space="preserve"> www.FCCGW.org</w:t>
                            </w:r>
                          </w:p>
                          <w:p w:rsidR="00A311BB" w:rsidRPr="0039664C" w:rsidRDefault="00A311BB" w:rsidP="00A311BB">
                            <w:pPr>
                              <w:spacing w:after="0"/>
                              <w:ind w:left="1600" w:firstLine="800"/>
                              <w:rPr>
                                <w:rFonts w:ascii="Arial Black" w:eastAsia="SeoulNamsan L" w:hAnsi="Arial Black"/>
                                <w:color w:val="FFFFFF" w:themeColor="background1"/>
                              </w:rPr>
                            </w:pPr>
                            <w:r w:rsidRPr="0039664C">
                              <w:rPr>
                                <w:rFonts w:ascii="Arial Black" w:eastAsia="SeoulNamsan L" w:hAnsi="Arial Black"/>
                                <w:color w:val="FFFFFF" w:themeColor="background1"/>
                              </w:rPr>
                              <w:t xml:space="preserve">1952 Gallows Road, Suite 210, Vienna, VA 22182 </w:t>
                            </w:r>
                          </w:p>
                          <w:p w:rsidR="00A311BB" w:rsidRPr="0039664C" w:rsidRDefault="00A311BB" w:rsidP="00A311BB">
                            <w:pPr>
                              <w:spacing w:after="0"/>
                              <w:ind w:left="1600" w:firstLine="800"/>
                              <w:rPr>
                                <w:rFonts w:ascii="Arial Black" w:eastAsia="SeoulNamsan L" w:hAnsi="Arial Black"/>
                                <w:color w:val="FFFFFF" w:themeColor="background1"/>
                              </w:rPr>
                            </w:pPr>
                            <w:r w:rsidRPr="0039664C">
                              <w:rPr>
                                <w:rFonts w:ascii="Arial Black" w:eastAsia="SeoulNamsan L" w:hAnsi="Arial Black"/>
                                <w:color w:val="FFFFFF" w:themeColor="background1"/>
                              </w:rPr>
                              <w:t xml:space="preserve">T. 703-761-2225, 2226   F. 703-761-2227  Email: </w:t>
                            </w:r>
                            <w:hyperlink r:id="rId15" w:history="1">
                              <w:r w:rsidRPr="0039664C">
                                <w:rPr>
                                  <w:rFonts w:ascii="Arial Black" w:eastAsia="SeoulNamsan L" w:hAnsi="Arial Black"/>
                                  <w:color w:val="FFFFFF" w:themeColor="background1"/>
                                </w:rPr>
                                <w:t>counseling@fccgw.org</w:t>
                              </w:r>
                            </w:hyperlink>
                          </w:p>
                          <w:p w:rsidR="00A311BB" w:rsidRPr="000F3C7C" w:rsidRDefault="00A311BB" w:rsidP="00A311B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A84E" id="Text Box 29" o:spid="_x0000_s1034" type="#_x0000_t202" style="position:absolute;left:0;text-align:left;margin-left:-81pt;margin-top:19.35pt;width:627.75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WYUgIAAKsEAAAOAAAAZHJzL2Uyb0RvYy54bWysVF1P2zAUfZ+0/2D5fSQtLYWKFHVFTJMQ&#10;IAHi2XWcNprj69luE/brd+w2pbA9TXtx71eOfc+5t5dXXaPZVjlfkyn44CTnTBlJZW1WBX9+uvly&#10;zpkPwpRCk1EFf1WeX80+f7ps7VQNaU26VI4BxPhpawu+DsFOs8zLtWqEPyGrDJIVuUYEuG6VlU60&#10;QG90Nszzs6wlV1pHUnmP6PUuyWcJv6qUDPdV5VVguuB4W0inS+cyntnsUkxXTth1LffPEP/wikbU&#10;BpceoK5FEGzj6j+gmlo68lSFE0lNRlVVS5V6QDeD/EM3j2thVeoF5Hh7oMn/P1h5t31wrC4LPrzg&#10;zIgGGj2pLrCv1DGEwE9r/RRljxaFoUMcOvdxj2Bsu6tcE3/REEMeTL8e2I1oEsHJxWQ4Go45k8hN&#10;zqBeoj97+9o6H74palg0Cu6gXiJVbG99wEtQ2pfEyzzpuryptU6OWy0X2rGtgNKT/DSf9+jvyrRh&#10;bcHPTsd5Qn6Xi9gHiKUW8kdsE5ceVcHTBsFIyq75aIVu2SUSz3tillS+gi9Hu4nzVt7UgL8VPjwI&#10;hxEDRVibcI+j0oQ30d7ibE3u19/isR7KI8tZi5EtuP+5EU5xpr8bzMTFYDSKM56c0XgyhOOOM8vj&#10;jNk0CwJXAyyolcmM9UH3ZuWoecF2zeOtSAkjcXfBQ28uwm6RsJ1SzeepCFNtRbg1j1ZG6KhMpPWp&#10;exHO7nUNmIg76odbTD/Iu6uNXxqabwJVddI+8rxjdU8/NiKps9/euHLHfqp6+4+Z/QYAAP//AwBQ&#10;SwMEFAAGAAgAAAAhACwTf0nhAAAADAEAAA8AAABkcnMvZG93bnJldi54bWxMjzFPwzAQhXck/oN1&#10;ldhap4kS2hCnQggY2Bq6sDnxNYkan4PtNoFfjzvR7e7e07vvFbtZD+yC1vWGBKxXETCkxqieWgGH&#10;z7flBpjzkpQcDKGAH3SwK+/vCpkrM9EeL5VvWQghl0sBnfdjzrlrOtTSrcyIFLSjsVr6sNqWKyun&#10;EK4HHkdRxrXsKXzo5IgvHTan6qwFfKfv/ve4jSd0+0NSvyYfX7bKhHhYzM9PwDzO/t8MV/yADmVg&#10;qs2ZlGODgOU6i0MZLyDZPAK7OqJtkgKrw5SGEy8Lflui/AMAAP//AwBQSwECLQAUAAYACAAAACEA&#10;toM4kv4AAADhAQAAEwAAAAAAAAAAAAAAAAAAAAAAW0NvbnRlbnRfVHlwZXNdLnhtbFBLAQItABQA&#10;BgAIAAAAIQA4/SH/1gAAAJQBAAALAAAAAAAAAAAAAAAAAC8BAABfcmVscy8ucmVsc1BLAQItABQA&#10;BgAIAAAAIQDhbKWYUgIAAKsEAAAOAAAAAAAAAAAAAAAAAC4CAABkcnMvZTJvRG9jLnhtbFBLAQIt&#10;ABQABgAIAAAAIQAsE39J4QAAAAwBAAAPAAAAAAAAAAAAAAAAAKwEAABkcnMvZG93bnJldi54bWxQ&#10;SwUGAAAAAAQABADzAAAAugUAAAAA&#10;" fillcolor="#7030a0" strokeweight=".5pt">
                <v:textbox>
                  <w:txbxContent>
                    <w:p w:rsidR="00A311BB" w:rsidRPr="0039664C" w:rsidRDefault="00A311BB" w:rsidP="00A311BB">
                      <w:pPr>
                        <w:spacing w:after="0"/>
                        <w:ind w:left="1600" w:firstLine="800"/>
                        <w:rPr>
                          <w:rFonts w:ascii="Arial Black" w:eastAsia="SeoulNamsan L" w:hAnsi="Arial Black"/>
                          <w:color w:val="FFFFFF" w:themeColor="background1"/>
                        </w:rPr>
                      </w:pPr>
                      <w:r w:rsidRPr="0039664C">
                        <w:rPr>
                          <w:rFonts w:ascii="Arial Black" w:eastAsia="SeoulNamsan L" w:hAnsi="Arial Black"/>
                          <w:b/>
                          <w:color w:val="FFFFFF" w:themeColor="background1"/>
                        </w:rPr>
                        <w:t>The Family Counseling Center of Greater Washington (FCCGW)</w:t>
                      </w:r>
                      <w:r w:rsidRPr="0039664C">
                        <w:rPr>
                          <w:rFonts w:ascii="Arial Black" w:eastAsia="SeoulNamsan L" w:hAnsi="Arial Black"/>
                          <w:color w:val="FFFFFF" w:themeColor="background1"/>
                        </w:rPr>
                        <w:t xml:space="preserve"> www.FCCGW.org</w:t>
                      </w:r>
                    </w:p>
                    <w:p w:rsidR="00A311BB" w:rsidRPr="0039664C" w:rsidRDefault="00A311BB" w:rsidP="00A311BB">
                      <w:pPr>
                        <w:spacing w:after="0"/>
                        <w:ind w:left="1600" w:firstLine="800"/>
                        <w:rPr>
                          <w:rFonts w:ascii="Arial Black" w:eastAsia="SeoulNamsan L" w:hAnsi="Arial Black"/>
                          <w:color w:val="FFFFFF" w:themeColor="background1"/>
                        </w:rPr>
                      </w:pPr>
                      <w:r w:rsidRPr="0039664C">
                        <w:rPr>
                          <w:rFonts w:ascii="Arial Black" w:eastAsia="SeoulNamsan L" w:hAnsi="Arial Black"/>
                          <w:color w:val="FFFFFF" w:themeColor="background1"/>
                        </w:rPr>
                        <w:t xml:space="preserve">1952 Gallows Road, Suite 210, Vienna, VA 22182 </w:t>
                      </w:r>
                    </w:p>
                    <w:p w:rsidR="00A311BB" w:rsidRPr="0039664C" w:rsidRDefault="00A311BB" w:rsidP="00A311BB">
                      <w:pPr>
                        <w:spacing w:after="0"/>
                        <w:ind w:left="1600" w:firstLine="800"/>
                        <w:rPr>
                          <w:rFonts w:ascii="Arial Black" w:eastAsia="SeoulNamsan L" w:hAnsi="Arial Black"/>
                          <w:color w:val="FFFFFF" w:themeColor="background1"/>
                        </w:rPr>
                      </w:pPr>
                      <w:r w:rsidRPr="0039664C">
                        <w:rPr>
                          <w:rFonts w:ascii="Arial Black" w:eastAsia="SeoulNamsan L" w:hAnsi="Arial Black"/>
                          <w:color w:val="FFFFFF" w:themeColor="background1"/>
                        </w:rPr>
                        <w:t xml:space="preserve">T. 703-761-2225, 2226   F. 703-761-2227  Email: </w:t>
                      </w:r>
                      <w:hyperlink r:id="rId16" w:history="1">
                        <w:r w:rsidRPr="0039664C">
                          <w:rPr>
                            <w:rStyle w:val="BalloonText"/>
                            <w:rFonts w:ascii="Arial Black" w:eastAsia="SeoulNamsan L" w:hAnsi="Arial Black"/>
                            <w:color w:val="FFFFFF" w:themeColor="background1"/>
                          </w:rPr>
                          <w:t>counseling@fccgw.org</w:t>
                        </w:r>
                      </w:hyperlink>
                    </w:p>
                    <w:p w:rsidR="00A311BB" w:rsidRPr="000F3C7C" w:rsidRDefault="00A311BB" w:rsidP="00A311B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1D06" w:rsidRPr="00DE1D06" w:rsidRDefault="00DE1D06" w:rsidP="00DE1D06">
      <w:pPr>
        <w:rPr>
          <w:rFonts w:ascii="SeoulNamsan L" w:eastAsia="SeoulNamsan L" w:hAnsi="SeoulNamsan L"/>
        </w:rPr>
      </w:pPr>
    </w:p>
    <w:sectPr w:rsidR="00DE1D06" w:rsidRPr="00DE1D06" w:rsidSect="0064034E">
      <w:pgSz w:w="12240" w:h="15840" w:code="1"/>
      <w:pgMar w:top="720" w:right="1440" w:bottom="72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B3" w:rsidRDefault="001F3DB3" w:rsidP="0064034E">
      <w:pPr>
        <w:spacing w:after="0" w:line="240" w:lineRule="auto"/>
      </w:pPr>
      <w:r>
        <w:separator/>
      </w:r>
    </w:p>
  </w:endnote>
  <w:endnote w:type="continuationSeparator" w:id="0">
    <w:p w:rsidR="001F3DB3" w:rsidRDefault="001F3DB3" w:rsidP="0064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oulNamsan L">
    <w:altName w:val="타이포_크레파스 M"/>
    <w:charset w:val="81"/>
    <w:family w:val="roman"/>
    <w:pitch w:val="variable"/>
    <w:sig w:usb0="00000000" w:usb1="39D7FCFB" w:usb2="00000014" w:usb3="00000000" w:csb0="0008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eoulHangang EB">
    <w:altName w:val="타이포_크레파스 M"/>
    <w:charset w:val="81"/>
    <w:family w:val="roman"/>
    <w:pitch w:val="variable"/>
    <w:sig w:usb0="00000000" w:usb1="39D7FCFB" w:usb2="00000014" w:usb3="00000000" w:csb0="0008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B3" w:rsidRDefault="001F3DB3" w:rsidP="0064034E">
      <w:pPr>
        <w:spacing w:after="0" w:line="240" w:lineRule="auto"/>
      </w:pPr>
      <w:r>
        <w:separator/>
      </w:r>
    </w:p>
  </w:footnote>
  <w:footnote w:type="continuationSeparator" w:id="0">
    <w:p w:rsidR="001F3DB3" w:rsidRDefault="001F3DB3" w:rsidP="0064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7AE"/>
    <w:multiLevelType w:val="multilevel"/>
    <w:tmpl w:val="69A4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717F8"/>
    <w:multiLevelType w:val="multilevel"/>
    <w:tmpl w:val="8096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30182"/>
    <w:multiLevelType w:val="multilevel"/>
    <w:tmpl w:val="1E8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9C52A3"/>
    <w:multiLevelType w:val="multilevel"/>
    <w:tmpl w:val="F1C0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B21B92"/>
    <w:multiLevelType w:val="multilevel"/>
    <w:tmpl w:val="DAEC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BB451A"/>
    <w:multiLevelType w:val="multilevel"/>
    <w:tmpl w:val="8AC0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295C52"/>
    <w:multiLevelType w:val="hybridMultilevel"/>
    <w:tmpl w:val="2654D4CE"/>
    <w:lvl w:ilvl="0" w:tplc="A2E47806">
      <w:start w:val="20"/>
      <w:numFmt w:val="bullet"/>
      <w:lvlText w:val=""/>
      <w:lvlJc w:val="left"/>
      <w:pPr>
        <w:ind w:left="1800" w:hanging="360"/>
      </w:pPr>
      <w:rPr>
        <w:rFonts w:ascii="Symbol" w:eastAsia="맑은 고딕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69"/>
    <w:rsid w:val="000137BA"/>
    <w:rsid w:val="00065C0A"/>
    <w:rsid w:val="000A48EA"/>
    <w:rsid w:val="000C68D5"/>
    <w:rsid w:val="000F3292"/>
    <w:rsid w:val="000F3C7C"/>
    <w:rsid w:val="001920E8"/>
    <w:rsid w:val="001B48AC"/>
    <w:rsid w:val="001F3DB3"/>
    <w:rsid w:val="0025770B"/>
    <w:rsid w:val="002E7BC3"/>
    <w:rsid w:val="0039664C"/>
    <w:rsid w:val="003C05BA"/>
    <w:rsid w:val="00401DB1"/>
    <w:rsid w:val="00481D95"/>
    <w:rsid w:val="004D6BED"/>
    <w:rsid w:val="004E6CBF"/>
    <w:rsid w:val="00541907"/>
    <w:rsid w:val="005A0D66"/>
    <w:rsid w:val="005D0D3C"/>
    <w:rsid w:val="005E2B25"/>
    <w:rsid w:val="00607269"/>
    <w:rsid w:val="0064034E"/>
    <w:rsid w:val="006472D3"/>
    <w:rsid w:val="00650E6E"/>
    <w:rsid w:val="006C3A74"/>
    <w:rsid w:val="007113BE"/>
    <w:rsid w:val="00712C72"/>
    <w:rsid w:val="00743116"/>
    <w:rsid w:val="00770EBB"/>
    <w:rsid w:val="0083159D"/>
    <w:rsid w:val="00834BA2"/>
    <w:rsid w:val="00871AFB"/>
    <w:rsid w:val="00883A1F"/>
    <w:rsid w:val="008A7D3C"/>
    <w:rsid w:val="00987EB9"/>
    <w:rsid w:val="009977C9"/>
    <w:rsid w:val="009D3FFC"/>
    <w:rsid w:val="009F4DBD"/>
    <w:rsid w:val="00A311BB"/>
    <w:rsid w:val="00A37518"/>
    <w:rsid w:val="00A7398B"/>
    <w:rsid w:val="00A77678"/>
    <w:rsid w:val="00A92DE4"/>
    <w:rsid w:val="00AB6F9C"/>
    <w:rsid w:val="00B833D6"/>
    <w:rsid w:val="00BA16C2"/>
    <w:rsid w:val="00BB48DA"/>
    <w:rsid w:val="00C17BAF"/>
    <w:rsid w:val="00CD13C3"/>
    <w:rsid w:val="00CF5EA6"/>
    <w:rsid w:val="00CF6B47"/>
    <w:rsid w:val="00D13845"/>
    <w:rsid w:val="00D171C0"/>
    <w:rsid w:val="00D76C66"/>
    <w:rsid w:val="00D81008"/>
    <w:rsid w:val="00DA3636"/>
    <w:rsid w:val="00DA4E64"/>
    <w:rsid w:val="00DA67AB"/>
    <w:rsid w:val="00DE1D06"/>
    <w:rsid w:val="00E166A8"/>
    <w:rsid w:val="00F0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020DFA-2D18-4608-940E-9613281F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DE1D06"/>
    <w:pPr>
      <w:widowControl/>
      <w:wordWrap/>
      <w:autoSpaceDE/>
      <w:autoSpaceDN/>
      <w:spacing w:line="240" w:lineRule="auto"/>
      <w:jc w:val="left"/>
      <w:outlineLvl w:val="0"/>
    </w:pPr>
    <w:rPr>
      <w:rFonts w:ascii="Georgia" w:eastAsia="Times New Roman" w:hAnsi="Georgia" w:cs="Times New Roman"/>
      <w:color w:val="D16349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7269"/>
  </w:style>
  <w:style w:type="character" w:customStyle="1" w:styleId="DateChar">
    <w:name w:val="Date Char"/>
    <w:basedOn w:val="DefaultParagraphFont"/>
    <w:link w:val="Date"/>
    <w:uiPriority w:val="99"/>
    <w:semiHidden/>
    <w:rsid w:val="00607269"/>
  </w:style>
  <w:style w:type="paragraph" w:styleId="Header">
    <w:name w:val="header"/>
    <w:basedOn w:val="Normal"/>
    <w:link w:val="HeaderChar"/>
    <w:uiPriority w:val="99"/>
    <w:unhideWhenUsed/>
    <w:rsid w:val="00A92DE4"/>
    <w:pPr>
      <w:widowControl/>
      <w:tabs>
        <w:tab w:val="center" w:pos="4680"/>
        <w:tab w:val="right" w:pos="9360"/>
      </w:tabs>
      <w:wordWrap/>
      <w:autoSpaceDE/>
      <w:autoSpaceDN/>
      <w:spacing w:after="0" w:line="240" w:lineRule="auto"/>
      <w:jc w:val="left"/>
    </w:pPr>
    <w:rPr>
      <w:rFonts w:ascii="Calibri" w:eastAsia="맑은 고딕" w:hAnsi="Calibri" w:cs="Times New Roman"/>
      <w:ker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92DE4"/>
    <w:rPr>
      <w:rFonts w:ascii="Calibri" w:eastAsia="맑은 고딕" w:hAnsi="Calibri" w:cs="Times New Roman"/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A92D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6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78"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4034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4034E"/>
  </w:style>
  <w:style w:type="paragraph" w:styleId="ListParagraph">
    <w:name w:val="List Paragraph"/>
    <w:basedOn w:val="Normal"/>
    <w:uiPriority w:val="34"/>
    <w:qFormat/>
    <w:rsid w:val="008315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1D06"/>
    <w:rPr>
      <w:rFonts w:ascii="Georgia" w:eastAsia="Times New Roman" w:hAnsi="Georgia" w:cs="Times New Roman"/>
      <w:color w:val="000000"/>
      <w:kern w:val="28"/>
      <w:sz w:val="28"/>
      <w:szCs w:val="28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DE1D06"/>
    <w:pPr>
      <w:spacing w:line="264" w:lineRule="auto"/>
      <w:jc w:val="left"/>
    </w:pPr>
    <w:rPr>
      <w:rFonts w:ascii="Georgia" w:eastAsia="Times New Roman" w:hAnsi="Georgia" w:cs="Times New Roman"/>
      <w:color w:val="62797A"/>
      <w:kern w:val="28"/>
      <w:sz w:val="15"/>
      <w:szCs w:val="17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D06"/>
    <w:rPr>
      <w:rFonts w:ascii="Georgia" w:eastAsia="Times New Roman" w:hAnsi="Georgia" w:cs="Times New Roman"/>
      <w:color w:val="000000"/>
      <w:kern w:val="28"/>
      <w:sz w:val="15"/>
      <w:szCs w:val="17"/>
      <w14:ligatures w14:val="standard"/>
      <w14:cntxtAlts/>
    </w:rPr>
  </w:style>
  <w:style w:type="paragraph" w:customStyle="1" w:styleId="msoorganizationname">
    <w:name w:val="msoorganizationname"/>
    <w:rsid w:val="00DE1D06"/>
    <w:pPr>
      <w:spacing w:after="0" w:line="264" w:lineRule="auto"/>
      <w:jc w:val="left"/>
    </w:pPr>
    <w:rPr>
      <w:rFonts w:ascii="Georgia" w:eastAsia="Times New Roman" w:hAnsi="Georgia" w:cs="Times New Roman"/>
      <w:color w:val="D16349"/>
      <w:kern w:val="28"/>
      <w:sz w:val="15"/>
      <w:szCs w:val="15"/>
      <w14:ligatures w14:val="standard"/>
      <w14:cntxtAlts/>
    </w:rPr>
  </w:style>
  <w:style w:type="paragraph" w:customStyle="1" w:styleId="PhoneEmail">
    <w:name w:val="Phone &amp; Email"/>
    <w:basedOn w:val="Normal"/>
    <w:rsid w:val="00DE1D06"/>
    <w:pPr>
      <w:widowControl/>
      <w:wordWrap/>
      <w:autoSpaceDE/>
      <w:autoSpaceDN/>
      <w:spacing w:after="0" w:line="264" w:lineRule="auto"/>
      <w:jc w:val="left"/>
    </w:pPr>
    <w:rPr>
      <w:rFonts w:ascii="Georgia" w:eastAsia="Times New Roman" w:hAnsi="Georgia" w:cs="Times New Roman"/>
      <w:color w:val="62797A"/>
      <w:kern w:val="28"/>
      <w:sz w:val="15"/>
      <w:szCs w:val="15"/>
      <w14:ligatures w14:val="standard"/>
      <w14:cntxtAlts/>
    </w:rPr>
  </w:style>
  <w:style w:type="character" w:customStyle="1" w:styleId="a2alabel">
    <w:name w:val="a2a_label"/>
    <w:basedOn w:val="DefaultParagraphFont"/>
    <w:rsid w:val="00DE1D06"/>
  </w:style>
  <w:style w:type="paragraph" w:customStyle="1" w:styleId="content-intro">
    <w:name w:val="content-intro"/>
    <w:basedOn w:val="Normal"/>
    <w:rsid w:val="00DE1D0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1D0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E1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unseling@fccgw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unseling@fccgw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unseling@fccgw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unseling@fccgw.or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03002-FB4B-462A-B88F-CF031815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/</vt:lpstr>
      <vt:lpstr/>
      <vt:lpstr>Know WARNING SIGNS of suicide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Counseling center GW</dc:creator>
  <cp:keywords/>
  <dc:description/>
  <cp:lastModifiedBy>Family Counseling center GW</cp:lastModifiedBy>
  <cp:revision>6</cp:revision>
  <cp:lastPrinted>2020-02-11T21:42:00Z</cp:lastPrinted>
  <dcterms:created xsi:type="dcterms:W3CDTF">2020-02-12T14:25:00Z</dcterms:created>
  <dcterms:modified xsi:type="dcterms:W3CDTF">2020-02-12T14:26:00Z</dcterms:modified>
</cp:coreProperties>
</file>